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EF" w:rsidRPr="00916C76" w:rsidRDefault="009823EF">
      <w:pPr>
        <w:rPr>
          <w:rFonts w:asciiTheme="minorHAnsi" w:eastAsia="Times New Roman" w:hAnsiTheme="minorHAnsi" w:cstheme="minorHAnsi"/>
          <w:i/>
          <w:iCs/>
          <w:lang w:eastAsia="es-AR"/>
        </w:rPr>
      </w:pPr>
    </w:p>
    <w:p w:rsidR="001F0573" w:rsidRPr="00916C76" w:rsidRDefault="00B23CC2" w:rsidP="0083303D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 xml:space="preserve">PROTOCOLO PARA EL TRÁMITE DE </w:t>
      </w:r>
      <w:r w:rsidR="001F0573" w:rsidRPr="00916C76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>EQUIVALENCIAS</w:t>
      </w:r>
      <w:r w:rsidR="00916C76" w:rsidRPr="00916C76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 xml:space="preserve"> POR </w:t>
      </w:r>
      <w:r w:rsidR="000342C4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 xml:space="preserve">PROGRAMAS DE MOVILIDAD Y </w:t>
      </w:r>
      <w:r w:rsidR="00916C76" w:rsidRPr="00916C76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 xml:space="preserve">CONVENIOS INTERNACIONALES </w:t>
      </w: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bdr w:val="none" w:sz="0" w:space="0" w:color="auto" w:frame="1"/>
          <w:lang w:eastAsia="es-AR"/>
        </w:rPr>
        <w:t>Ordenanza HCS 4/11</w:t>
      </w: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Si gestiona reconocimiento por haber cursado parte de sus estudios en una universidad extranjera dentro del marco de los diferentes programas de movilidad gestionados por la Prosecretaría de Relaciones Internacionales (PRI) o mediante convenios de intercambio estudiantil bilaterales o multilaterales comprendidos en la </w:t>
      </w:r>
      <w:r w:rsidRPr="00916C76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>Ordenanza HCS 4/11</w:t>
      </w: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, finalizada la estancia en la universidad de destino, el/la estudiante deberá presentar en formato digital al mail de Mesa de Entradas de la Facultad de Ciencias Sociales de la UNC  </w:t>
      </w:r>
      <w:hyperlink r:id="rId7" w:history="1">
        <w:r w:rsidRPr="00916C76">
          <w:rPr>
            <w:rStyle w:val="Hipervnculo"/>
            <w:rFonts w:asciiTheme="minorHAnsi" w:eastAsia="Times New Roman" w:hAnsiTheme="minorHAnsi" w:cstheme="minorHAnsi"/>
            <w:color w:val="auto"/>
            <w:sz w:val="24"/>
            <w:szCs w:val="24"/>
            <w:bdr w:val="none" w:sz="0" w:space="0" w:color="auto" w:frame="1"/>
            <w:lang w:eastAsia="es-AR"/>
          </w:rPr>
          <w:t>mesadeentradas@fcs.unc.edu.ar</w:t>
        </w:r>
      </w:hyperlink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 la siguiente documentación obligatoria para iniciar el Expediente electrónico por GDE, nominando dicho expte. “Solicita equivalencia universidad extranje</w:t>
      </w:r>
      <w:r w:rsidR="0083303D"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ra” y ser dirigido a la PRI FCS</w:t>
      </w: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:</w:t>
      </w: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</w:pPr>
    </w:p>
    <w:p w:rsidR="001F0573" w:rsidRPr="00916C76" w:rsidRDefault="001F0573" w:rsidP="001F0573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es-AR"/>
        </w:rPr>
        <w:t>REQUISITOS:</w:t>
      </w:r>
    </w:p>
    <w:p w:rsidR="00D1537E" w:rsidRPr="00916C76" w:rsidRDefault="001F0573" w:rsidP="00916C76">
      <w:pPr>
        <w:numPr>
          <w:ilvl w:val="0"/>
          <w:numId w:val="5"/>
        </w:numPr>
        <w:shd w:val="clear" w:color="auto" w:fill="FFFFFF"/>
        <w:spacing w:before="100" w:beforeAutospacing="1" w:after="0" w:line="225" w:lineRule="atLeast"/>
        <w:jc w:val="both"/>
        <w:textAlignment w:val="baseline"/>
        <w:rPr>
          <w:rFonts w:eastAsia="Times New Roman" w:cs="Calibr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Formulario de solicitud de reconocimiento académico que figura como </w:t>
      </w:r>
      <w:r w:rsidRPr="00916C76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 xml:space="preserve">Anexo </w:t>
      </w:r>
      <w:r w:rsidR="000342C4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>II</w:t>
      </w:r>
      <w:r w:rsidRPr="00916C76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>I</w:t>
      </w:r>
      <w:r w:rsidR="000342C4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de </w:t>
      </w:r>
      <w:r w:rsidR="000342C4"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la </w:t>
      </w:r>
      <w:r w:rsidR="000342C4" w:rsidRPr="00916C76">
        <w:rPr>
          <w:rFonts w:asciiTheme="minorHAnsi" w:eastAsia="Times New Roman" w:hAnsiTheme="minorHAnsi" w:cstheme="minorHAnsi"/>
          <w:sz w:val="24"/>
          <w:szCs w:val="24"/>
          <w:u w:val="single"/>
          <w:bdr w:val="none" w:sz="0" w:space="0" w:color="auto" w:frame="1"/>
          <w:lang w:eastAsia="es-AR"/>
        </w:rPr>
        <w:t>Ordenanza HCS 4/11</w:t>
      </w:r>
    </w:p>
    <w:p w:rsidR="00D1537E" w:rsidRPr="00D1537E" w:rsidRDefault="00D1537E" w:rsidP="00916C76">
      <w:pPr>
        <w:numPr>
          <w:ilvl w:val="0"/>
          <w:numId w:val="5"/>
        </w:numPr>
        <w:shd w:val="clear" w:color="auto" w:fill="FFFFFF"/>
        <w:spacing w:before="100" w:beforeAutospacing="1" w:after="0" w:line="225" w:lineRule="atLeast"/>
        <w:jc w:val="both"/>
        <w:textAlignment w:val="baseline"/>
        <w:rPr>
          <w:rFonts w:eastAsia="Times New Roman" w:cs="Calibri"/>
          <w:sz w:val="24"/>
          <w:szCs w:val="24"/>
          <w:lang w:eastAsia="es-AR"/>
        </w:rPr>
      </w:pPr>
      <w:r w:rsidRPr="00D1537E">
        <w:rPr>
          <w:rFonts w:eastAsia="Times New Roman" w:cs="Calibri"/>
          <w:sz w:val="24"/>
          <w:szCs w:val="24"/>
          <w:lang w:eastAsia="es-AR"/>
        </w:rPr>
        <w:t>DNI (frente y</w:t>
      </w:r>
      <w:r w:rsidR="0005076E">
        <w:rPr>
          <w:rFonts w:eastAsia="Times New Roman" w:cs="Calibri"/>
          <w:sz w:val="24"/>
          <w:szCs w:val="24"/>
          <w:lang w:eastAsia="es-AR"/>
        </w:rPr>
        <w:t xml:space="preserve"> dorso, en un solo archivo pdf)</w:t>
      </w:r>
    </w:p>
    <w:p w:rsidR="00D1537E" w:rsidRPr="00D1537E" w:rsidRDefault="00D1537E" w:rsidP="00916C76">
      <w:pPr>
        <w:numPr>
          <w:ilvl w:val="0"/>
          <w:numId w:val="5"/>
        </w:numPr>
        <w:spacing w:before="100" w:beforeAutospacing="1" w:after="0" w:line="225" w:lineRule="atLeast"/>
        <w:rPr>
          <w:rFonts w:eastAsia="Times New Roman" w:cs="Calibri"/>
          <w:sz w:val="24"/>
          <w:szCs w:val="24"/>
          <w:lang w:eastAsia="es-AR"/>
        </w:rPr>
      </w:pPr>
      <w:r w:rsidRPr="00D1537E">
        <w:rPr>
          <w:rFonts w:eastAsia="Times New Roman" w:cs="Calibri"/>
          <w:bCs/>
          <w:sz w:val="24"/>
          <w:szCs w:val="24"/>
          <w:lang w:eastAsia="es-AR"/>
        </w:rPr>
        <w:t>Certificado de calificac</w:t>
      </w:r>
      <w:r w:rsidR="00E369DA">
        <w:rPr>
          <w:rFonts w:eastAsia="Times New Roman" w:cs="Calibri"/>
          <w:bCs/>
          <w:sz w:val="24"/>
          <w:szCs w:val="24"/>
          <w:lang w:eastAsia="es-AR"/>
        </w:rPr>
        <w:t>iones de Universidad de Destino (pdf)</w:t>
      </w:r>
    </w:p>
    <w:p w:rsidR="001F0573" w:rsidRPr="00916C76" w:rsidRDefault="001F0573" w:rsidP="00916C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Los programas de las asignaturas cursadas y aprobadas (firmadas y selladas por la autoridad competente en la universidad de destino). Si correspondiere, se deberán adjuntar los </w:t>
      </w:r>
      <w:r w:rsidR="00E369DA">
        <w:rPr>
          <w:rFonts w:asciiTheme="minorHAnsi" w:eastAsia="Times New Roman" w:hAnsiTheme="minorHAnsi" w:cstheme="minorHAnsi"/>
          <w:sz w:val="24"/>
          <w:szCs w:val="24"/>
          <w:lang w:eastAsia="es-AR"/>
        </w:rPr>
        <w:t>programas traducidos al español. (pdf)</w:t>
      </w:r>
    </w:p>
    <w:p w:rsidR="001F0573" w:rsidRPr="00916C76" w:rsidRDefault="001F0573" w:rsidP="00916C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La Escala de Calificaciones (firmada y sellada por la universidad de destino).</w:t>
      </w:r>
      <w:r w:rsidR="00E369DA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(pdf)</w:t>
      </w:r>
    </w:p>
    <w:p w:rsidR="001F0573" w:rsidRPr="00916C76" w:rsidRDefault="0083303D" w:rsidP="00916C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>El respectivo formulario de Contrato</w:t>
      </w:r>
      <w:r w:rsidR="000342C4">
        <w:rPr>
          <w:rFonts w:asciiTheme="minorHAnsi" w:eastAsia="Times New Roman" w:hAnsiTheme="minorHAnsi" w:cstheme="minorHAnsi"/>
          <w:sz w:val="24"/>
          <w:szCs w:val="24"/>
          <w:lang w:eastAsia="es-AR"/>
        </w:rPr>
        <w:t>/Plan</w:t>
      </w: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de Estudios y el Contrato</w:t>
      </w:r>
      <w:r w:rsidR="000342C4">
        <w:rPr>
          <w:rFonts w:asciiTheme="minorHAnsi" w:eastAsia="Times New Roman" w:hAnsiTheme="minorHAnsi" w:cstheme="minorHAnsi"/>
          <w:sz w:val="24"/>
          <w:szCs w:val="24"/>
          <w:lang w:eastAsia="es-AR"/>
        </w:rPr>
        <w:t>/Plan</w:t>
      </w:r>
      <w:r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de Estudios</w:t>
      </w:r>
      <w:r w:rsidR="001F0573" w:rsidRPr="00916C76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modificado, si fuese el caso.</w:t>
      </w:r>
      <w:r w:rsidR="00E369DA">
        <w:rPr>
          <w:rFonts w:asciiTheme="minorHAnsi" w:eastAsia="Times New Roman" w:hAnsiTheme="minorHAnsi" w:cstheme="minorHAnsi"/>
          <w:sz w:val="24"/>
          <w:szCs w:val="24"/>
          <w:lang w:eastAsia="es-AR"/>
        </w:rPr>
        <w:t xml:space="preserve"> (pdf)</w:t>
      </w:r>
    </w:p>
    <w:p w:rsidR="00916C76" w:rsidRPr="00916C76" w:rsidRDefault="00916C76" w:rsidP="00916C7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p w:rsidR="00916C76" w:rsidRPr="00916C76" w:rsidRDefault="00916C76" w:rsidP="00916C7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p w:rsidR="00916C76" w:rsidRPr="00916C76" w:rsidRDefault="00916C76" w:rsidP="00916C76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s-AR"/>
        </w:rPr>
      </w:pPr>
    </w:p>
    <w:sectPr w:rsidR="00916C76" w:rsidRPr="00916C76" w:rsidSect="00DC2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D0" w:rsidRDefault="00D41FD0" w:rsidP="00DC268A">
      <w:pPr>
        <w:spacing w:after="0" w:line="240" w:lineRule="auto"/>
      </w:pPr>
      <w:r>
        <w:separator/>
      </w:r>
    </w:p>
  </w:endnote>
  <w:endnote w:type="continuationSeparator" w:id="1">
    <w:p w:rsidR="00D41FD0" w:rsidRDefault="00D41FD0" w:rsidP="00DC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A" w:rsidRDefault="00DC26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A" w:rsidRDefault="00DC268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A" w:rsidRDefault="00DC26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D0" w:rsidRDefault="00D41FD0" w:rsidP="00DC268A">
      <w:pPr>
        <w:spacing w:after="0" w:line="240" w:lineRule="auto"/>
      </w:pPr>
      <w:r>
        <w:separator/>
      </w:r>
    </w:p>
  </w:footnote>
  <w:footnote w:type="continuationSeparator" w:id="1">
    <w:p w:rsidR="00D41FD0" w:rsidRDefault="00D41FD0" w:rsidP="00DC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A" w:rsidRDefault="00DC26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A" w:rsidRDefault="00B9045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15pt;margin-top:-85.95pt;width:595.15pt;height:843.05pt;z-index:-1;mso-position-horizontal-relative:margin;mso-position-vertical-relative:margin">
          <v:imagedata r:id="rId1" o:title="hoja membretada FC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8A" w:rsidRDefault="00DC26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660"/>
    <w:multiLevelType w:val="hybridMultilevel"/>
    <w:tmpl w:val="05387292"/>
    <w:lvl w:ilvl="0" w:tplc="05560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CA6"/>
    <w:multiLevelType w:val="multilevel"/>
    <w:tmpl w:val="A7C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B53FF"/>
    <w:multiLevelType w:val="hybridMultilevel"/>
    <w:tmpl w:val="33F24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B60"/>
    <w:multiLevelType w:val="multilevel"/>
    <w:tmpl w:val="EC02C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32B44"/>
    <w:multiLevelType w:val="multilevel"/>
    <w:tmpl w:val="2FFC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8A"/>
    <w:rsid w:val="000265FE"/>
    <w:rsid w:val="000342C4"/>
    <w:rsid w:val="00043BE6"/>
    <w:rsid w:val="0005076E"/>
    <w:rsid w:val="000C77C5"/>
    <w:rsid w:val="000D120A"/>
    <w:rsid w:val="000D688F"/>
    <w:rsid w:val="000F6D7A"/>
    <w:rsid w:val="001125DF"/>
    <w:rsid w:val="00135366"/>
    <w:rsid w:val="00155401"/>
    <w:rsid w:val="001833DF"/>
    <w:rsid w:val="001A0397"/>
    <w:rsid w:val="001A108A"/>
    <w:rsid w:val="001A60AB"/>
    <w:rsid w:val="001B06DA"/>
    <w:rsid w:val="001B1427"/>
    <w:rsid w:val="001D0F19"/>
    <w:rsid w:val="001F004D"/>
    <w:rsid w:val="001F0573"/>
    <w:rsid w:val="001F5457"/>
    <w:rsid w:val="001F6CB7"/>
    <w:rsid w:val="00203EE1"/>
    <w:rsid w:val="00212D3F"/>
    <w:rsid w:val="00220DE7"/>
    <w:rsid w:val="0025376E"/>
    <w:rsid w:val="00274324"/>
    <w:rsid w:val="00283222"/>
    <w:rsid w:val="00285192"/>
    <w:rsid w:val="00292C3F"/>
    <w:rsid w:val="002B4529"/>
    <w:rsid w:val="002C1ED6"/>
    <w:rsid w:val="002C5FFA"/>
    <w:rsid w:val="00321A1F"/>
    <w:rsid w:val="003867C3"/>
    <w:rsid w:val="003C21A5"/>
    <w:rsid w:val="003C65BF"/>
    <w:rsid w:val="003E51CC"/>
    <w:rsid w:val="00414B66"/>
    <w:rsid w:val="00426FB8"/>
    <w:rsid w:val="00427A4E"/>
    <w:rsid w:val="00453242"/>
    <w:rsid w:val="00486900"/>
    <w:rsid w:val="0049435E"/>
    <w:rsid w:val="004A3BFA"/>
    <w:rsid w:val="004A5391"/>
    <w:rsid w:val="004B244C"/>
    <w:rsid w:val="004D6F86"/>
    <w:rsid w:val="004E4380"/>
    <w:rsid w:val="004E785F"/>
    <w:rsid w:val="005176A6"/>
    <w:rsid w:val="00553C73"/>
    <w:rsid w:val="00603B96"/>
    <w:rsid w:val="00603D0E"/>
    <w:rsid w:val="0060735D"/>
    <w:rsid w:val="0064431A"/>
    <w:rsid w:val="0068283E"/>
    <w:rsid w:val="006C6739"/>
    <w:rsid w:val="0070046B"/>
    <w:rsid w:val="0070471A"/>
    <w:rsid w:val="00716412"/>
    <w:rsid w:val="007269F5"/>
    <w:rsid w:val="00726F66"/>
    <w:rsid w:val="00752B68"/>
    <w:rsid w:val="00787C5F"/>
    <w:rsid w:val="007B333D"/>
    <w:rsid w:val="007F4DB3"/>
    <w:rsid w:val="008152B0"/>
    <w:rsid w:val="00825866"/>
    <w:rsid w:val="0083303D"/>
    <w:rsid w:val="00870565"/>
    <w:rsid w:val="0088699A"/>
    <w:rsid w:val="008D4E51"/>
    <w:rsid w:val="008D4F1A"/>
    <w:rsid w:val="008E0013"/>
    <w:rsid w:val="00906561"/>
    <w:rsid w:val="00916C76"/>
    <w:rsid w:val="00921E1E"/>
    <w:rsid w:val="009361EC"/>
    <w:rsid w:val="00961303"/>
    <w:rsid w:val="009823EF"/>
    <w:rsid w:val="00986941"/>
    <w:rsid w:val="00990B03"/>
    <w:rsid w:val="009B3EB2"/>
    <w:rsid w:val="009C07FD"/>
    <w:rsid w:val="009E628F"/>
    <w:rsid w:val="009F0D58"/>
    <w:rsid w:val="009F4B6F"/>
    <w:rsid w:val="00A00B34"/>
    <w:rsid w:val="00A16A8A"/>
    <w:rsid w:val="00A4493B"/>
    <w:rsid w:val="00A557C9"/>
    <w:rsid w:val="00A63D7F"/>
    <w:rsid w:val="00A7257D"/>
    <w:rsid w:val="00A748AD"/>
    <w:rsid w:val="00AB256B"/>
    <w:rsid w:val="00AB57AD"/>
    <w:rsid w:val="00AD1B3A"/>
    <w:rsid w:val="00AE58D8"/>
    <w:rsid w:val="00B23CC2"/>
    <w:rsid w:val="00B35286"/>
    <w:rsid w:val="00B36D45"/>
    <w:rsid w:val="00B43087"/>
    <w:rsid w:val="00B46131"/>
    <w:rsid w:val="00B74603"/>
    <w:rsid w:val="00B801C9"/>
    <w:rsid w:val="00B90451"/>
    <w:rsid w:val="00BA13E9"/>
    <w:rsid w:val="00BA4029"/>
    <w:rsid w:val="00BB7FC9"/>
    <w:rsid w:val="00BE0590"/>
    <w:rsid w:val="00BE3989"/>
    <w:rsid w:val="00BF42D1"/>
    <w:rsid w:val="00C2703B"/>
    <w:rsid w:val="00C718FC"/>
    <w:rsid w:val="00C904C7"/>
    <w:rsid w:val="00D130F7"/>
    <w:rsid w:val="00D1537E"/>
    <w:rsid w:val="00D256E7"/>
    <w:rsid w:val="00D32AA5"/>
    <w:rsid w:val="00D3436C"/>
    <w:rsid w:val="00D34F22"/>
    <w:rsid w:val="00D41FD0"/>
    <w:rsid w:val="00D52E33"/>
    <w:rsid w:val="00D54B67"/>
    <w:rsid w:val="00D7035E"/>
    <w:rsid w:val="00D87E63"/>
    <w:rsid w:val="00DC0F76"/>
    <w:rsid w:val="00DC268A"/>
    <w:rsid w:val="00DE1537"/>
    <w:rsid w:val="00E369DA"/>
    <w:rsid w:val="00E84C72"/>
    <w:rsid w:val="00E9058E"/>
    <w:rsid w:val="00E91895"/>
    <w:rsid w:val="00E9442B"/>
    <w:rsid w:val="00ED586C"/>
    <w:rsid w:val="00EE5F00"/>
    <w:rsid w:val="00F126CD"/>
    <w:rsid w:val="00F1630B"/>
    <w:rsid w:val="00F16A93"/>
    <w:rsid w:val="00F213B1"/>
    <w:rsid w:val="00F2791B"/>
    <w:rsid w:val="00F42FCA"/>
    <w:rsid w:val="00F62A16"/>
    <w:rsid w:val="00F65B03"/>
    <w:rsid w:val="00F76186"/>
    <w:rsid w:val="00F76F63"/>
    <w:rsid w:val="00FC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A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68A"/>
  </w:style>
  <w:style w:type="paragraph" w:styleId="Piedepgina">
    <w:name w:val="footer"/>
    <w:basedOn w:val="Normal"/>
    <w:link w:val="PiedepginaCar"/>
    <w:uiPriority w:val="99"/>
    <w:unhideWhenUsed/>
    <w:rsid w:val="00DC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68A"/>
  </w:style>
  <w:style w:type="paragraph" w:styleId="Prrafodelista">
    <w:name w:val="List Paragraph"/>
    <w:basedOn w:val="Normal"/>
    <w:uiPriority w:val="34"/>
    <w:qFormat/>
    <w:rsid w:val="00F76F63"/>
    <w:pPr>
      <w:spacing w:line="254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5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5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sadeentradas@fcs.unc.edu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Links>
    <vt:vector size="30" baseType="variant">
      <vt:variant>
        <vt:i4>655476</vt:i4>
      </vt:variant>
      <vt:variant>
        <vt:i4>12</vt:i4>
      </vt:variant>
      <vt:variant>
        <vt:i4>0</vt:i4>
      </vt:variant>
      <vt:variant>
        <vt:i4>5</vt:i4>
      </vt:variant>
      <vt:variant>
        <vt:lpwstr>https://blogs.ffyh.unc.edu.ar/casaVerde/files/2021/02/OHCS_4_2011_Anexo-III.pdf</vt:lpwstr>
      </vt:variant>
      <vt:variant>
        <vt:lpwstr/>
      </vt:variant>
      <vt:variant>
        <vt:i4>8126546</vt:i4>
      </vt:variant>
      <vt:variant>
        <vt:i4>9</vt:i4>
      </vt:variant>
      <vt:variant>
        <vt:i4>0</vt:i4>
      </vt:variant>
      <vt:variant>
        <vt:i4>5</vt:i4>
      </vt:variant>
      <vt:variant>
        <vt:lpwstr>mailto:mesadeentradas@fcs.unc.edu.ar</vt:lpwstr>
      </vt:variant>
      <vt:variant>
        <vt:lpwstr/>
      </vt:variant>
      <vt:variant>
        <vt:i4>458783</vt:i4>
      </vt:variant>
      <vt:variant>
        <vt:i4>6</vt:i4>
      </vt:variant>
      <vt:variant>
        <vt:i4>0</vt:i4>
      </vt:variant>
      <vt:variant>
        <vt:i4>5</vt:i4>
      </vt:variant>
      <vt:variant>
        <vt:lpwstr>https://blogs.ffyh.unc.edu.ar/casaVerde/files/2021/02/OHCS_4_2011.pdf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https://blogs.ffyh.unc.edu.ar/casaVerde/files/2021/02/OHCS_4_2011_Anexo-III.pdf</vt:lpwstr>
      </vt:variant>
      <vt:variant>
        <vt:lpwstr/>
      </vt:variant>
      <vt:variant>
        <vt:i4>458783</vt:i4>
      </vt:variant>
      <vt:variant>
        <vt:i4>0</vt:i4>
      </vt:variant>
      <vt:variant>
        <vt:i4>0</vt:i4>
      </vt:variant>
      <vt:variant>
        <vt:i4>5</vt:i4>
      </vt:variant>
      <vt:variant>
        <vt:lpwstr>https://blogs.ffyh.unc.edu.ar/casaVerde/files/2021/02/OHCS_4_2011.pdf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Lucila Pagani</cp:lastModifiedBy>
  <cp:revision>6</cp:revision>
  <dcterms:created xsi:type="dcterms:W3CDTF">2021-08-27T13:51:00Z</dcterms:created>
  <dcterms:modified xsi:type="dcterms:W3CDTF">2021-09-03T23:40:00Z</dcterms:modified>
</cp:coreProperties>
</file>