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Calibri" w:hAnsi="Calibri" w:eastAsia="Arial" w:cs="Arial" w:asciiTheme="majorHAnsi" w:hAnsiTheme="majorHAnsi"/>
          <w:b/>
          <w:b/>
          <w:sz w:val="28"/>
          <w:szCs w:val="28"/>
          <w:highlight w:val="white"/>
        </w:rPr>
      </w:pPr>
      <w:r>
        <w:rPr>
          <w:rFonts w:eastAsia="Arial" w:cs="Arial"/>
          <w:b/>
          <w:sz w:val="26"/>
          <w:szCs w:val="26"/>
          <w:highlight w:val="white"/>
        </w:rPr>
        <w:t xml:space="preserve"> </w:t>
      </w:r>
      <w:r>
        <w:rPr>
          <w:rFonts w:eastAsia="Arial" w:cs="Arial"/>
          <w:b/>
          <w:sz w:val="26"/>
          <w:szCs w:val="26"/>
          <w:highlight w:val="white"/>
        </w:rPr>
        <w:t xml:space="preserve">Semana de las Prácticas </w:t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eastAsia="Arial" w:cs="Arial"/>
          <w:b/>
          <w:i/>
          <w:sz w:val="26"/>
          <w:szCs w:val="26"/>
          <w:highlight w:val="white"/>
        </w:rPr>
        <w:t xml:space="preserve"> “</w:t>
      </w:r>
      <w:r>
        <w:rPr>
          <w:rFonts w:eastAsia="Arial" w:cs="Arial"/>
          <w:b/>
          <w:i/>
          <w:sz w:val="26"/>
          <w:szCs w:val="26"/>
          <w:highlight w:val="white"/>
        </w:rPr>
        <w:t>Las aulas como territorio y los territorios como aula. ”</w:t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eastAsia="Arial" w:cs="Arial"/>
          <w:b/>
          <w:i/>
          <w:sz w:val="26"/>
          <w:szCs w:val="26"/>
        </w:rPr>
        <w:t>6 al</w:t>
      </w:r>
      <w:bookmarkStart w:id="0" w:name="_GoBack"/>
      <w:bookmarkEnd w:id="0"/>
      <w:r>
        <w:rPr>
          <w:rFonts w:eastAsia="Arial" w:cs="Arial"/>
          <w:b/>
          <w:i/>
          <w:sz w:val="26"/>
          <w:szCs w:val="26"/>
        </w:rPr>
        <w:t xml:space="preserve"> 10 de mayo 2019 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Arial" w:cs="Arial" w:asciiTheme="majorHAnsi" w:hAnsiTheme="majorHAnsi"/>
          <w:b/>
          <w:b/>
          <w:i/>
          <w:i/>
          <w:sz w:val="28"/>
          <w:szCs w:val="28"/>
        </w:rPr>
      </w:pPr>
      <w:r>
        <w:rPr>
          <w:rFonts w:eastAsia="Arial" w:cs="Arial"/>
          <w:b/>
          <w:i/>
          <w:sz w:val="26"/>
          <w:szCs w:val="26"/>
        </w:rPr>
        <w:t>Facultad de Ciencias Sociales, Ciudad Universitaria.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Arial" w:cs="Arial" w:asciiTheme="majorHAnsi" w:hAnsiTheme="majorHAnsi"/>
          <w:b/>
          <w:b/>
          <w:i/>
          <w:i/>
          <w:sz w:val="26"/>
          <w:szCs w:val="26"/>
        </w:rPr>
      </w:pPr>
      <w:r>
        <w:rPr>
          <w:rFonts w:eastAsia="Arial" w:cs="Arial"/>
          <w:b/>
          <w:i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Arial" w:cs="Arial" w:asciiTheme="majorHAnsi" w:hAnsiTheme="majorHAnsi"/>
          <w:b/>
          <w:b/>
          <w:i/>
          <w:i/>
          <w:sz w:val="24"/>
          <w:szCs w:val="24"/>
        </w:rPr>
      </w:pPr>
      <w:r>
        <w:rPr>
          <w:rFonts w:eastAsia="Arial" w:cs="Arial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Arial" w:cs="Arial" w:asciiTheme="majorHAnsi" w:hAnsiTheme="majorHAnsi"/>
          <w:b/>
          <w:b/>
          <w:i/>
          <w:i/>
          <w:sz w:val="24"/>
          <w:szCs w:val="24"/>
        </w:rPr>
      </w:pPr>
      <w:r>
        <w:rPr>
          <w:rFonts w:eastAsia="Arial" w:cs="Arial"/>
          <w:b/>
          <w:i/>
          <w:sz w:val="24"/>
          <w:szCs w:val="24"/>
        </w:rPr>
        <w:t>CONVOCATORIA A PRESENTACIÓN DE POSTERS</w:t>
      </w:r>
    </w:p>
    <w:p>
      <w:pPr>
        <w:pStyle w:val="Normal"/>
        <w:pBdr>
          <w:bottom w:val="single" w:sz="4" w:space="1" w:color="000001"/>
        </w:pBdr>
        <w:spacing w:lineRule="auto" w:line="360" w:before="0" w:after="0"/>
        <w:jc w:val="both"/>
        <w:rPr>
          <w:rFonts w:ascii="Calibri" w:hAnsi="Calibri" w:eastAsia="Arial" w:cs="Arial" w:asciiTheme="majorHAnsi" w:hAnsiTheme="majorHAnsi"/>
          <w:b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</w:r>
    </w:p>
    <w:p>
      <w:pPr>
        <w:pStyle w:val="Normal"/>
        <w:pBdr>
          <w:bottom w:val="single" w:sz="4" w:space="1" w:color="000001"/>
        </w:pBdr>
        <w:spacing w:lineRule="auto" w:line="360" w:before="0" w:after="0"/>
        <w:jc w:val="both"/>
        <w:rPr>
          <w:rFonts w:ascii="Calibri" w:hAnsi="Calibri" w:asciiTheme="majorHAnsi" w:hAnsiTheme="majorHAnsi"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RECOMENDACIONES SOBRE LA PRESENTACIÓN DE POSTERS</w:t>
      </w:r>
    </w:p>
    <w:p>
      <w:pPr>
        <w:pStyle w:val="Normal"/>
        <w:spacing w:lineRule="auto" w:line="360" w:before="0" w:after="0"/>
        <w:jc w:val="both"/>
        <w:rPr>
          <w:rFonts w:ascii="Calibri" w:hAnsi="Calibri" w:eastAsia="Arial" w:cs="Arial" w:asciiTheme="majorHAnsi" w:hAnsiTheme="majorHAnsi"/>
          <w:b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</w:r>
    </w:p>
    <w:p>
      <w:pPr>
        <w:pStyle w:val="Cuerpodetexto"/>
        <w:spacing w:lineRule="auto" w:line="276" w:before="0" w:after="0"/>
        <w:ind w:left="0" w:right="0" w:hanging="0"/>
        <w:jc w:val="both"/>
        <w:rPr>
          <w:color w:val="00000A"/>
        </w:rPr>
      </w:pPr>
      <w:r>
        <w:rPr>
          <w:rFonts w:ascii="Calibri;sans-serif" w:hAnsi="Calibri;sans-serif"/>
          <w:b w:val="false"/>
          <w:bCs w:val="false"/>
          <w:color w:val="00000A"/>
          <w:sz w:val="24"/>
          <w:szCs w:val="24"/>
        </w:rPr>
        <w:t xml:space="preserve">La modalidad de presentación de las experiencias de prácticas </w:t>
      </w:r>
      <w:r>
        <w:rPr>
          <w:rFonts w:ascii="Calibri;sans-serif" w:hAnsi="Calibri;sans-serif"/>
          <w:b w:val="false"/>
          <w:bCs w:val="false"/>
          <w:color w:val="000000"/>
          <w:sz w:val="24"/>
          <w:szCs w:val="24"/>
        </w:rPr>
        <w:t>académicas y de extensión ser</w:t>
      </w:r>
      <w:r>
        <w:rPr>
          <w:rFonts w:ascii="Calibri;sans-serif" w:hAnsi="Calibri;sans-serif"/>
          <w:b w:val="false"/>
          <w:bCs w:val="false"/>
          <w:color w:val="00000A"/>
          <w:sz w:val="24"/>
          <w:szCs w:val="24"/>
        </w:rPr>
        <w:t>á a través de pósters Se busca comunicar sintéticamente los aspectos centrales de la experiencia de práctica, identificando aquellos datos significativos que aporten a la reflexión y mirada crítica. Recuerde que la información debe ser comunicada con frases y/o párrafos breves </w:t>
      </w:r>
      <w:r>
        <w:rPr>
          <w:rFonts w:ascii="Calibri;sans-serif" w:hAnsi="Calibri;sans-serif"/>
          <w:b w:val="false"/>
          <w:bCs w:val="false"/>
          <w:color w:val="222222"/>
          <w:sz w:val="24"/>
          <w:szCs w:val="24"/>
        </w:rPr>
        <w:t xml:space="preserve">que posibilite comunicar de manera efectiva y clara. </w:t>
      </w:r>
    </w:p>
    <w:p>
      <w:pPr>
        <w:pStyle w:val="Cuerpodetexto"/>
        <w:spacing w:lineRule="auto" w:line="276" w:before="0" w:after="0"/>
        <w:ind w:left="0" w:right="0" w:hanging="0"/>
        <w:jc w:val="both"/>
        <w:rPr>
          <w:b/>
          <w:b/>
          <w:color w:val="222222"/>
          <w:sz w:val="24"/>
          <w:highlight w:val="yellow"/>
        </w:rPr>
      </w:pPr>
      <w:r>
        <w:rPr>
          <w:b/>
          <w:color w:val="222222"/>
          <w:sz w:val="24"/>
          <w:highlight w:val="yellow"/>
        </w:rPr>
      </w:r>
    </w:p>
    <w:p>
      <w:pPr>
        <w:pStyle w:val="Cuerpodetexto"/>
        <w:spacing w:lineRule="auto" w:line="360" w:before="0" w:after="0"/>
        <w:ind w:left="0" w:right="0" w:hanging="0"/>
        <w:jc w:val="both"/>
        <w:rPr>
          <w:rFonts w:ascii="Calibri;sans-serif" w:hAnsi="Calibri;sans-serif"/>
          <w:color w:val="00000A"/>
          <w:sz w:val="24"/>
        </w:rPr>
      </w:pPr>
      <w:r>
        <w:rPr>
          <w:rFonts w:ascii="Calibri;sans-serif" w:hAnsi="Calibri;sans-serif"/>
          <w:color w:val="00000A"/>
          <w:sz w:val="24"/>
        </w:rPr>
        <w:t>Los posters deben reunir los siguientes criterios:</w:t>
      </w:r>
    </w:p>
    <w:p>
      <w:pPr>
        <w:pStyle w:val="Cuerpodetexto"/>
        <w:numPr>
          <w:ilvl w:val="0"/>
          <w:numId w:val="1"/>
        </w:numPr>
        <w:tabs>
          <w:tab w:val="left" w:pos="0" w:leader="none"/>
        </w:tabs>
        <w:spacing w:lineRule="auto" w:line="360" w:before="0" w:after="0"/>
        <w:ind w:left="707" w:right="0" w:hanging="283"/>
        <w:jc w:val="both"/>
        <w:rPr/>
      </w:pPr>
      <w:r>
        <w:rPr>
          <w:rFonts w:ascii="Calibri;sans-serif" w:hAnsi="Calibri;sans-serif"/>
          <w:b/>
          <w:color w:val="00000A"/>
          <w:sz w:val="24"/>
        </w:rPr>
        <w:t>Resumen:</w:t>
      </w:r>
      <w:r>
        <w:rPr/>
        <w:t xml:space="preserve"> </w:t>
      </w:r>
    </w:p>
    <w:p>
      <w:pPr>
        <w:pStyle w:val="Cuerpodetexto"/>
        <w:spacing w:lineRule="auto" w:line="360" w:before="0" w:after="0"/>
        <w:ind w:left="1134" w:right="0" w:hanging="0"/>
        <w:jc w:val="both"/>
        <w:rPr>
          <w:rFonts w:ascii="Calibri;sans-serif" w:hAnsi="Calibri;sans-serif"/>
          <w:color w:val="00000A"/>
          <w:sz w:val="22"/>
        </w:rPr>
      </w:pPr>
      <w:r>
        <w:rPr>
          <w:rFonts w:ascii="Symbol" w:hAnsi="Symbol"/>
          <w:color w:val="00000A"/>
          <w:sz w:val="24"/>
        </w:rPr>
        <w:t>·</w:t>
      </w:r>
      <w:r>
        <w:rPr>
          <w:rFonts w:ascii="Calibri;sans-serif" w:hAnsi="Calibri;sans-serif"/>
          <w:color w:val="00000A"/>
          <w:sz w:val="24"/>
        </w:rPr>
        <w:t xml:space="preserve">Deben contener hasta </w:t>
      </w:r>
      <w:r>
        <w:rPr>
          <w:rFonts w:ascii="Calibri;sans-serif" w:hAnsi="Calibri;sans-serif"/>
          <w:b/>
          <w:color w:val="00000A"/>
          <w:sz w:val="24"/>
        </w:rPr>
        <w:t>500 palabras en total</w:t>
      </w:r>
      <w:r>
        <w:rPr>
          <w:rFonts w:ascii="Calibri;sans-serif" w:hAnsi="Calibri;sans-serif"/>
          <w:color w:val="00000A"/>
          <w:sz w:val="24"/>
        </w:rPr>
        <w:t xml:space="preserve"> que será presentado en la plantilla modelo (adjunta) y  cuyo  contenido se organice alrededor de los ejes propuestos (no es necesario desarrollar todos los ejes). </w:t>
      </w:r>
    </w:p>
    <w:p>
      <w:pPr>
        <w:pStyle w:val="Cuerpodetexto"/>
        <w:spacing w:lineRule="auto" w:line="360" w:before="0" w:after="0"/>
        <w:ind w:left="1134" w:right="0" w:hanging="0"/>
        <w:jc w:val="both"/>
        <w:rPr>
          <w:rFonts w:ascii="Calibri;sans-serif" w:hAnsi="Calibri;sans-serif"/>
          <w:color w:val="00000A"/>
          <w:sz w:val="22"/>
        </w:rPr>
      </w:pPr>
      <w:r>
        <w:rPr>
          <w:rFonts w:ascii="Symbol" w:hAnsi="Symbol"/>
          <w:color w:val="00000A"/>
          <w:sz w:val="24"/>
        </w:rPr>
        <w:t>·</w:t>
      </w:r>
      <w:r>
        <w:rPr>
          <w:rFonts w:ascii="Calibri;sans-serif" w:hAnsi="Calibri;sans-serif"/>
          <w:color w:val="00000A"/>
          <w:sz w:val="24"/>
        </w:rPr>
        <w:t xml:space="preserve">Pueden ser individuales o colectivos. Pueden participar docentes, estudiantes, ayudantes estudiantiles, adscriptas/os, equipos de cátedra, equipos de cátedras junto a estudiantes, referentes de terreno, entre otros. </w:t>
      </w:r>
    </w:p>
    <w:p>
      <w:pPr>
        <w:pStyle w:val="Cuerpodetexto"/>
        <w:spacing w:lineRule="auto" w:line="360" w:before="0" w:after="0"/>
        <w:ind w:left="1134" w:right="0" w:hanging="0"/>
        <w:jc w:val="both"/>
        <w:rPr>
          <w:rFonts w:ascii="Calibri;sans-serif" w:hAnsi="Calibri;sans-serif"/>
          <w:color w:val="00000A"/>
          <w:sz w:val="22"/>
        </w:rPr>
      </w:pPr>
      <w:r>
        <w:rPr>
          <w:rFonts w:ascii="Symbol" w:hAnsi="Symbol"/>
          <w:color w:val="00000A"/>
          <w:sz w:val="24"/>
        </w:rPr>
        <w:t>·</w:t>
      </w:r>
      <w:r>
        <w:rPr>
          <w:rFonts w:ascii="Calibri;sans-serif" w:hAnsi="Calibri;sans-serif"/>
          <w:color w:val="00000A"/>
          <w:sz w:val="24"/>
        </w:rPr>
        <w:t>El diseño e impresión de los pósteres estará a cargo de la Dirección de Carrera de la Licenciatura en Trabajo Social y Secretaría de Extensión de la FCS.</w:t>
      </w:r>
    </w:p>
    <w:p>
      <w:pPr>
        <w:pStyle w:val="Cuerpodetexto"/>
        <w:spacing w:lineRule="auto" w:line="360" w:before="0" w:after="0"/>
        <w:ind w:left="1134" w:right="0" w:hanging="0"/>
        <w:jc w:val="both"/>
        <w:rPr>
          <w:color w:val="00000A"/>
        </w:rPr>
      </w:pPr>
      <w:r>
        <w:rPr>
          <w:color w:val="00000A"/>
        </w:rPr>
      </w:r>
    </w:p>
    <w:p>
      <w:pPr>
        <w:pStyle w:val="Cuerpodetexto"/>
        <w:numPr>
          <w:ilvl w:val="0"/>
          <w:numId w:val="2"/>
        </w:numPr>
        <w:tabs>
          <w:tab w:val="left" w:pos="0" w:leader="none"/>
        </w:tabs>
        <w:spacing w:lineRule="auto" w:line="360" w:before="0" w:after="0"/>
        <w:ind w:left="707" w:right="0" w:hanging="283"/>
        <w:jc w:val="both"/>
        <w:rPr>
          <w:color w:val="00000A"/>
        </w:rPr>
      </w:pPr>
      <w:r>
        <w:rPr>
          <w:rFonts w:ascii="Calibri;sans-serif" w:hAnsi="Calibri;sans-serif"/>
          <w:b/>
          <w:color w:val="00000A"/>
          <w:sz w:val="24"/>
        </w:rPr>
        <w:t>Formato:</w:t>
      </w:r>
      <w:r>
        <w:rPr>
          <w:rFonts w:ascii="Calibri;sans-serif" w:hAnsi="Calibri;sans-serif"/>
          <w:color w:val="00000A"/>
          <w:sz w:val="22"/>
        </w:rPr>
        <w:t xml:space="preserve"> </w:t>
      </w:r>
    </w:p>
    <w:p>
      <w:pPr>
        <w:pStyle w:val="Cuerpodetexto"/>
        <w:spacing w:lineRule="auto" w:line="360" w:before="0" w:after="0"/>
        <w:ind w:left="1134" w:right="0" w:hanging="0"/>
        <w:jc w:val="both"/>
        <w:rPr>
          <w:rFonts w:ascii="Calibri;sans-serif" w:hAnsi="Calibri;sans-serif"/>
          <w:color w:val="00000A"/>
          <w:sz w:val="22"/>
        </w:rPr>
      </w:pPr>
      <w:r>
        <w:rPr>
          <w:rFonts w:ascii="Symbol" w:hAnsi="Symbol"/>
          <w:color w:val="00000A"/>
          <w:sz w:val="24"/>
        </w:rPr>
        <w:t>·</w:t>
      </w:r>
      <w:r>
        <w:rPr>
          <w:rFonts w:ascii="Calibri;sans-serif" w:hAnsi="Calibri;sans-serif"/>
          <w:color w:val="00000A"/>
          <w:sz w:val="24"/>
        </w:rPr>
        <w:t>Los posters deberán presentarse en formato Word, letra Arial, tamaño 12 (sin viñetas, dibujos; formato de letras, etc.). Interlineado sencillo, con márgenes 2,5 y párrafos justificados.</w:t>
      </w:r>
    </w:p>
    <w:p>
      <w:pPr>
        <w:pStyle w:val="Cuerpodetexto"/>
        <w:spacing w:lineRule="auto" w:line="360" w:before="0" w:after="0"/>
        <w:ind w:left="1134" w:right="0" w:hanging="0"/>
        <w:jc w:val="both"/>
        <w:rPr>
          <w:rFonts w:ascii="Calibri;sans-serif" w:hAnsi="Calibri;sans-serif"/>
          <w:color w:val="00000A"/>
          <w:sz w:val="22"/>
        </w:rPr>
      </w:pPr>
      <w:r>
        <w:rPr>
          <w:rFonts w:ascii="Symbol" w:hAnsi="Symbol"/>
          <w:color w:val="00000A"/>
          <w:sz w:val="24"/>
        </w:rPr>
        <w:t>·</w:t>
      </w:r>
      <w:r>
        <w:rPr>
          <w:rFonts w:ascii="Calibri;sans-serif" w:hAnsi="Calibri;sans-serif"/>
          <w:color w:val="00000A"/>
          <w:sz w:val="24"/>
        </w:rPr>
        <w:t>Para el título se utilizará letra Arial, tamaño 14. La extensión del título no debe superar las ocho (8) palabras.</w:t>
      </w:r>
    </w:p>
    <w:p>
      <w:pPr>
        <w:pStyle w:val="Cuerpodetexto"/>
        <w:spacing w:lineRule="auto" w:line="360" w:before="0" w:after="0"/>
        <w:ind w:left="1134" w:right="0" w:hanging="0"/>
        <w:jc w:val="both"/>
        <w:rPr>
          <w:rFonts w:ascii="Calibri;sans-serif" w:hAnsi="Calibri;sans-serif"/>
          <w:color w:val="00000A"/>
          <w:sz w:val="22"/>
        </w:rPr>
      </w:pPr>
      <w:r>
        <w:rPr>
          <w:rFonts w:ascii="Symbol" w:hAnsi="Symbol"/>
          <w:color w:val="00000A"/>
          <w:sz w:val="24"/>
        </w:rPr>
        <w:t xml:space="preserve">· </w:t>
      </w:r>
      <w:r>
        <w:rPr>
          <w:rFonts w:ascii="Calibri;sans-serif" w:hAnsi="Calibri;sans-serif"/>
          <w:color w:val="00000A"/>
          <w:sz w:val="24"/>
        </w:rPr>
        <w:t xml:space="preserve">Pueden incluir hasta 3 imágenes o gráficos en buena calidad (300di) como archivo adjunto, </w:t>
      </w:r>
      <w:r>
        <w:rPr>
          <w:rFonts w:ascii="Calibri;sans-serif" w:hAnsi="Calibri;sans-serif"/>
          <w:b/>
          <w:color w:val="00000A"/>
          <w:sz w:val="24"/>
        </w:rPr>
        <w:t>no</w:t>
      </w:r>
      <w:r>
        <w:rPr>
          <w:rFonts w:ascii="Calibri;sans-serif" w:hAnsi="Calibri;sans-serif"/>
          <w:color w:val="00000A"/>
          <w:sz w:val="24"/>
        </w:rPr>
        <w:t xml:space="preserve"> deben incluirse en la plantilla. Por cuestiones éticas estas imágenes no deberán mostrar rostros de los/as sujetos con las que hemos realizado nuestras prácticas.</w:t>
      </w:r>
    </w:p>
    <w:p>
      <w:pPr>
        <w:pStyle w:val="Cuerpodetexto"/>
        <w:spacing w:lineRule="auto" w:line="360" w:before="0" w:after="0"/>
        <w:ind w:left="1134" w:right="0" w:hanging="0"/>
        <w:jc w:val="both"/>
        <w:rPr/>
      </w:pPr>
      <w:r>
        <w:rPr>
          <w:rFonts w:ascii="Symbol" w:hAnsi="Symbol"/>
          <w:color w:val="00000A"/>
          <w:sz w:val="24"/>
        </w:rPr>
        <w:t xml:space="preserve">· </w:t>
      </w:r>
      <w:r>
        <w:rPr>
          <w:rFonts w:ascii="Calibri;sans-serif" w:hAnsi="Calibri;sans-serif"/>
          <w:color w:val="00000A"/>
          <w:sz w:val="24"/>
        </w:rPr>
        <w:t xml:space="preserve">El póster se enviará al </w:t>
      </w:r>
      <w:hyperlink r:id="rId2" w:tgtFrame="_blank">
        <w:r>
          <w:rPr>
            <w:rStyle w:val="EnlacedeInternet"/>
            <w:rFonts w:ascii="Calibri;sans-serif" w:hAnsi="Calibri;sans-serif"/>
            <w:color w:val="00000A"/>
            <w:sz w:val="24"/>
          </w:rPr>
          <w:t>2feriadepracticas@fcs.unc.edu.</w:t>
        </w:r>
      </w:hyperlink>
      <w:r>
        <w:rPr>
          <w:rFonts w:ascii="Calibri;sans-serif" w:hAnsi="Calibri;sans-serif"/>
          <w:color w:val="00000A"/>
          <w:sz w:val="22"/>
        </w:rPr>
        <w:t xml:space="preserve">  </w:t>
      </w:r>
      <w:r>
        <w:rPr>
          <w:rFonts w:ascii="Calibri;sans-serif" w:hAnsi="Calibri;sans-serif"/>
          <w:color w:val="00000A"/>
          <w:sz w:val="24"/>
        </w:rPr>
        <w:t xml:space="preserve">hasta el día </w:t>
      </w:r>
      <w:r>
        <w:rPr>
          <w:rFonts w:ascii="Calibri;sans-serif" w:hAnsi="Calibri;sans-serif"/>
          <w:b/>
          <w:color w:val="00000A"/>
          <w:sz w:val="24"/>
        </w:rPr>
        <w:t>25 DE ABRIL 2019.</w:t>
      </w:r>
    </w:p>
    <w:p>
      <w:pPr>
        <w:pStyle w:val="Cuerpodetexto"/>
        <w:spacing w:lineRule="auto" w:line="360" w:before="0" w:after="0"/>
        <w:ind w:left="0" w:right="0" w:hanging="0"/>
        <w:jc w:val="both"/>
        <w:rPr>
          <w:color w:val="00000A"/>
        </w:rPr>
      </w:pPr>
      <w:r>
        <w:rPr>
          <w:color w:val="00000A"/>
        </w:rPr>
        <w:t> </w:t>
      </w:r>
    </w:p>
    <w:p>
      <w:pPr>
        <w:pStyle w:val="Cuerpodetexto"/>
        <w:numPr>
          <w:ilvl w:val="0"/>
          <w:numId w:val="3"/>
        </w:numPr>
        <w:tabs>
          <w:tab w:val="left" w:pos="0" w:leader="none"/>
        </w:tabs>
        <w:spacing w:lineRule="auto" w:line="360" w:before="0" w:after="0"/>
        <w:ind w:left="707" w:right="0" w:hanging="283"/>
        <w:jc w:val="both"/>
        <w:rPr/>
      </w:pPr>
      <w:r>
        <w:rPr>
          <w:rFonts w:ascii="Calibri;sans-serif" w:hAnsi="Calibri;sans-serif"/>
          <w:b/>
          <w:color w:val="00000A"/>
          <w:sz w:val="24"/>
        </w:rPr>
        <w:t>Contenido</w:t>
      </w:r>
      <w:r>
        <w:rPr/>
        <w:t xml:space="preserve"> </w:t>
      </w:r>
    </w:p>
    <w:p>
      <w:pPr>
        <w:pStyle w:val="Cuerpodetexto"/>
        <w:spacing w:lineRule="auto" w:line="360" w:before="0" w:after="0"/>
        <w:ind w:left="1134" w:right="0" w:hanging="0"/>
        <w:jc w:val="both"/>
        <w:rPr>
          <w:rFonts w:ascii="Calibri;sans-serif" w:hAnsi="Calibri;sans-serif"/>
          <w:color w:val="00000A"/>
          <w:sz w:val="22"/>
        </w:rPr>
      </w:pPr>
      <w:r>
        <w:rPr>
          <w:rFonts w:ascii="Symbol" w:hAnsi="Symbol"/>
          <w:color w:val="00000A"/>
          <w:sz w:val="24"/>
        </w:rPr>
        <w:t>·</w:t>
      </w:r>
      <w:r>
        <w:rPr>
          <w:rFonts w:ascii="Calibri;sans-serif" w:hAnsi="Calibri;sans-serif"/>
          <w:color w:val="00000A"/>
          <w:sz w:val="24"/>
        </w:rPr>
        <w:t>Se recomienda utilizar lenguaje inclusivo desde el punto de vista del género, evitando sobrecargas que dificulten la lectura.</w:t>
      </w:r>
    </w:p>
    <w:p>
      <w:pPr>
        <w:pStyle w:val="Cuerpodetexto"/>
        <w:spacing w:lineRule="auto" w:line="360" w:before="0" w:after="0"/>
        <w:ind w:left="1134" w:right="0" w:hanging="0"/>
        <w:jc w:val="both"/>
        <w:rPr>
          <w:rFonts w:ascii="Calibri;sans-serif" w:hAnsi="Calibri;sans-serif"/>
          <w:color w:val="00000A"/>
          <w:sz w:val="22"/>
        </w:rPr>
      </w:pPr>
      <w:bookmarkStart w:id="1" w:name="m_3802267429972691458__gjdgxs"/>
      <w:bookmarkEnd w:id="1"/>
      <w:r>
        <w:rPr>
          <w:rFonts w:ascii="Symbol" w:hAnsi="Symbol"/>
          <w:color w:val="00000A"/>
          <w:sz w:val="24"/>
        </w:rPr>
        <w:t>·</w:t>
      </w:r>
      <w:r>
        <w:rPr>
          <w:rFonts w:ascii="Calibri;sans-serif" w:hAnsi="Calibri;sans-serif"/>
          <w:color w:val="00000A"/>
          <w:sz w:val="24"/>
        </w:rPr>
        <w:t>No se deben incluir nombres de personas e instituciones que no hayan firmado consentimiento para tal fin. Por razones éticas se sugiere nombrar de manera genérica. Por ej: la familia del barrio x o las mujeres de barrio x.</w:t>
      </w:r>
    </w:p>
    <w:p>
      <w:pPr>
        <w:pStyle w:val="Cuerpodetexto"/>
        <w:spacing w:lineRule="auto" w:line="360" w:before="0" w:after="0"/>
        <w:ind w:left="1134" w:right="0" w:hanging="0"/>
        <w:jc w:val="both"/>
        <w:rPr>
          <w:rFonts w:ascii="Calibri;sans-serif" w:hAnsi="Calibri;sans-serif"/>
          <w:color w:val="00000A"/>
          <w:sz w:val="22"/>
        </w:rPr>
      </w:pPr>
      <w:r>
        <w:rPr>
          <w:rFonts w:ascii="Symbol" w:hAnsi="Symbol"/>
          <w:color w:val="00000A"/>
          <w:sz w:val="24"/>
        </w:rPr>
        <w:t>·</w:t>
      </w:r>
      <w:r>
        <w:rPr>
          <w:rFonts w:ascii="Calibri;sans-serif" w:hAnsi="Calibri;sans-serif"/>
          <w:color w:val="00000A"/>
          <w:sz w:val="24"/>
        </w:rPr>
        <w:t>Ejes sugeridos para la presentación del póster: (no es necesario completar todos)</w:t>
      </w:r>
    </w:p>
    <w:p>
      <w:pPr>
        <w:pStyle w:val="Cuerpodetexto"/>
        <w:widowControl/>
        <w:numPr>
          <w:ilvl w:val="0"/>
          <w:numId w:val="4"/>
        </w:numPr>
        <w:tabs>
          <w:tab w:val="left" w:pos="1800" w:leader="none"/>
        </w:tabs>
        <w:bidi w:val="0"/>
        <w:spacing w:lineRule="auto" w:line="360" w:before="0" w:after="0"/>
        <w:ind w:left="1587" w:right="0" w:hanging="0"/>
        <w:jc w:val="both"/>
        <w:rPr>
          <w:rFonts w:ascii="Calibri;sans-serif" w:hAnsi="Calibri;sans-serif"/>
          <w:color w:val="00000A"/>
          <w:sz w:val="22"/>
        </w:rPr>
      </w:pPr>
      <w:r>
        <w:rPr>
          <w:rFonts w:ascii="Wingdings" w:hAnsi="Wingdings"/>
          <w:color w:val="00000A"/>
          <w:sz w:val="24"/>
        </w:rPr>
        <w:t xml:space="preserve"> </w:t>
      </w:r>
      <w:r>
        <w:rPr>
          <w:rFonts w:ascii="Calibri;sans-serif" w:hAnsi="Calibri;sans-serif"/>
          <w:color w:val="00000A"/>
          <w:sz w:val="24"/>
        </w:rPr>
        <w:t>Escenario</w:t>
      </w:r>
    </w:p>
    <w:p>
      <w:pPr>
        <w:pStyle w:val="Cuerpodetexto"/>
        <w:widowControl/>
        <w:numPr>
          <w:ilvl w:val="0"/>
          <w:numId w:val="4"/>
        </w:numPr>
        <w:tabs>
          <w:tab w:val="left" w:pos="1800" w:leader="none"/>
        </w:tabs>
        <w:bidi w:val="0"/>
        <w:spacing w:lineRule="auto" w:line="360" w:before="0" w:after="0"/>
        <w:ind w:left="1587" w:right="0" w:hanging="0"/>
        <w:jc w:val="both"/>
        <w:rPr>
          <w:rFonts w:ascii="Calibri;sans-serif" w:hAnsi="Calibri;sans-serif"/>
          <w:color w:val="00000A"/>
          <w:sz w:val="22"/>
        </w:rPr>
      </w:pPr>
      <w:r>
        <w:rPr>
          <w:rFonts w:ascii="Wingdings" w:hAnsi="Wingdings"/>
          <w:color w:val="00000A"/>
          <w:sz w:val="24"/>
        </w:rPr>
        <w:t xml:space="preserve"> </w:t>
      </w:r>
      <w:r>
        <w:rPr>
          <w:rFonts w:ascii="Calibri;sans-serif" w:hAnsi="Calibri;sans-serif"/>
          <w:color w:val="00000A"/>
          <w:sz w:val="24"/>
        </w:rPr>
        <w:t>Problemas/Necesidades/Derechos vulnerados</w:t>
      </w:r>
    </w:p>
    <w:p>
      <w:pPr>
        <w:pStyle w:val="Cuerpodetexto"/>
        <w:widowControl/>
        <w:numPr>
          <w:ilvl w:val="0"/>
          <w:numId w:val="4"/>
        </w:numPr>
        <w:tabs>
          <w:tab w:val="left" w:pos="1800" w:leader="none"/>
        </w:tabs>
        <w:bidi w:val="0"/>
        <w:spacing w:lineRule="auto" w:line="360" w:before="0" w:after="0"/>
        <w:ind w:left="1587" w:right="0" w:hanging="0"/>
        <w:jc w:val="both"/>
        <w:rPr>
          <w:rFonts w:ascii="Calibri;sans-serif" w:hAnsi="Calibri;sans-serif"/>
          <w:color w:val="000000"/>
          <w:sz w:val="22"/>
        </w:rPr>
      </w:pPr>
      <w:bookmarkStart w:id="2" w:name="__DdeLink__212_3331283774"/>
      <w:r>
        <w:rPr>
          <w:rFonts w:ascii="Calibri;sans-serif" w:hAnsi="Calibri;sans-serif"/>
          <w:color w:val="000000"/>
          <w:sz w:val="24"/>
        </w:rPr>
        <w:t>Potencialidades/capacidades sobre las que se trabajó</w:t>
      </w:r>
      <w:bookmarkEnd w:id="2"/>
    </w:p>
    <w:p>
      <w:pPr>
        <w:pStyle w:val="Cuerpodetexto"/>
        <w:widowControl/>
        <w:numPr>
          <w:ilvl w:val="0"/>
          <w:numId w:val="4"/>
        </w:numPr>
        <w:tabs>
          <w:tab w:val="left" w:pos="1800" w:leader="none"/>
        </w:tabs>
        <w:bidi w:val="0"/>
        <w:spacing w:lineRule="auto" w:line="360" w:before="0" w:after="0"/>
        <w:ind w:left="1587" w:right="0" w:hanging="0"/>
        <w:jc w:val="both"/>
        <w:rPr>
          <w:rFonts w:ascii="Calibri;sans-serif" w:hAnsi="Calibri;sans-serif"/>
          <w:color w:val="000000"/>
          <w:sz w:val="22"/>
        </w:rPr>
      </w:pPr>
      <w:r>
        <w:rPr>
          <w:rFonts w:ascii="Calibri;sans-serif" w:hAnsi="Calibri;sans-serif"/>
          <w:color w:val="000000"/>
          <w:sz w:val="24"/>
        </w:rPr>
        <w:t>Sujetos</w:t>
      </w:r>
    </w:p>
    <w:p>
      <w:pPr>
        <w:pStyle w:val="Cuerpodetexto"/>
        <w:widowControl/>
        <w:numPr>
          <w:ilvl w:val="0"/>
          <w:numId w:val="4"/>
        </w:numPr>
        <w:tabs>
          <w:tab w:val="left" w:pos="1800" w:leader="none"/>
        </w:tabs>
        <w:bidi w:val="0"/>
        <w:spacing w:lineRule="auto" w:line="360" w:before="0" w:after="0"/>
        <w:ind w:left="1587" w:right="0" w:hanging="0"/>
        <w:jc w:val="both"/>
        <w:rPr>
          <w:rFonts w:ascii="Calibri;sans-serif" w:hAnsi="Calibri;sans-serif"/>
          <w:color w:val="000000"/>
          <w:sz w:val="22"/>
        </w:rPr>
      </w:pPr>
      <w:r>
        <w:rPr>
          <w:rFonts w:ascii="Calibri;sans-serif" w:hAnsi="Calibri;sans-serif"/>
          <w:color w:val="000000"/>
          <w:sz w:val="24"/>
        </w:rPr>
        <w:t>Estrategias y acciones desarrolladas (no solo las nuestras sino también contemplar las de lxs sujetxs)</w:t>
      </w:r>
    </w:p>
    <w:p>
      <w:pPr>
        <w:pStyle w:val="Cuerpodetexto"/>
        <w:widowControl/>
        <w:numPr>
          <w:ilvl w:val="0"/>
          <w:numId w:val="4"/>
        </w:numPr>
        <w:tabs>
          <w:tab w:val="left" w:pos="1800" w:leader="none"/>
        </w:tabs>
        <w:bidi w:val="0"/>
        <w:spacing w:lineRule="auto" w:line="360" w:before="0" w:after="0"/>
        <w:ind w:left="1587" w:right="0" w:hanging="0"/>
        <w:jc w:val="both"/>
        <w:rPr>
          <w:rFonts w:ascii="Calibri;sans-serif" w:hAnsi="Calibri;sans-serif"/>
          <w:color w:val="00000A"/>
          <w:sz w:val="22"/>
        </w:rPr>
      </w:pPr>
      <w:r>
        <w:rPr>
          <w:rFonts w:ascii="Calibri;sans-serif" w:hAnsi="Calibri;sans-serif"/>
          <w:color w:val="00000A"/>
          <w:sz w:val="24"/>
        </w:rPr>
        <w:t>Aprendizajes significativos: aportes que las experiencia dejó en el proceso enseñanza aprendizaje y en  territorio/institución.</w:t>
      </w:r>
    </w:p>
    <w:p>
      <w:pPr>
        <w:pStyle w:val="Cuerpodetexto"/>
        <w:widowControl/>
        <w:numPr>
          <w:ilvl w:val="0"/>
          <w:numId w:val="4"/>
        </w:numPr>
        <w:tabs>
          <w:tab w:val="left" w:pos="1800" w:leader="none"/>
        </w:tabs>
        <w:bidi w:val="0"/>
        <w:spacing w:lineRule="auto" w:line="360" w:before="0" w:after="0"/>
        <w:ind w:left="1587" w:right="0" w:hanging="0"/>
        <w:jc w:val="both"/>
        <w:rPr>
          <w:rFonts w:ascii="Calibri;sans-serif" w:hAnsi="Calibri;sans-serif"/>
          <w:color w:val="00000A"/>
          <w:sz w:val="22"/>
        </w:rPr>
      </w:pPr>
      <w:r>
        <w:rPr>
          <w:rFonts w:ascii="Calibri;sans-serif" w:hAnsi="Calibri;sans-serif"/>
          <w:color w:val="00000A"/>
          <w:sz w:val="24"/>
        </w:rPr>
        <w:t>Conclusiones o aspectos a destacar (100 palabras)</w:t>
      </w:r>
    </w:p>
    <w:p>
      <w:pPr>
        <w:pStyle w:val="Cuerpodetexto"/>
        <w:spacing w:lineRule="auto" w:line="276" w:before="0" w:after="200"/>
        <w:ind w:left="0" w:right="0" w:hanging="0"/>
        <w:rPr>
          <w:color w:val="00000A"/>
        </w:rPr>
      </w:pPr>
      <w:r>
        <w:rPr>
          <w:color w:val="00000A"/>
        </w:rPr>
        <w:t> </w:t>
      </w:r>
    </w:p>
    <w:p>
      <w:pPr>
        <w:pStyle w:val="Cuerpodetexto"/>
        <w:spacing w:lineRule="auto" w:line="360" w:before="0" w:after="0"/>
        <w:ind w:left="0" w:right="0" w:hanging="0"/>
        <w:jc w:val="both"/>
        <w:rPr>
          <w:rFonts w:ascii="Calibri;sans-serif" w:hAnsi="Calibri;sans-serif"/>
          <w:color w:val="00000A"/>
          <w:sz w:val="22"/>
        </w:rPr>
      </w:pPr>
      <w:r>
        <w:rPr>
          <w:rFonts w:ascii="Calibri;sans-serif" w:hAnsi="Calibri;sans-serif"/>
          <w:color w:val="00000A"/>
          <w:sz w:val="24"/>
          <w:u w:val="single"/>
        </w:rPr>
        <w:t>NOTA:</w:t>
      </w:r>
      <w:r>
        <w:rPr>
          <w:rFonts w:ascii="Calibri;sans-serif" w:hAnsi="Calibri;sans-serif"/>
          <w:color w:val="00000A"/>
          <w:sz w:val="22"/>
        </w:rPr>
        <w:t xml:space="preserve"> </w:t>
      </w:r>
      <w:r>
        <w:rPr>
          <w:rFonts w:ascii="Calibri;sans-serif" w:hAnsi="Calibri;sans-serif"/>
          <w:color w:val="00000A"/>
          <w:sz w:val="24"/>
        </w:rPr>
        <w:t>La extensión sugerida para el resumen responde a la posibilidad de diseñar, maquetar y organizar la información de manera clara y visible en las dimensiones del póster; por ello aquellos resúmenes que no respeten la extensión propuesta no podrán ser incluidos en el diseño e impresión.</w:t>
      </w:r>
    </w:p>
    <w:p>
      <w:pPr>
        <w:pStyle w:val="Cuerpodetexto"/>
        <w:spacing w:lineRule="auto" w:line="360" w:before="0" w:after="0"/>
        <w:ind w:left="0" w:right="0" w:hanging="0"/>
        <w:jc w:val="both"/>
        <w:rPr>
          <w:color w:val="00000A"/>
        </w:rPr>
      </w:pPr>
      <w:r>
        <w:rPr>
          <w:color w:val="00000A"/>
        </w:rPr>
        <w:t> 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sectPr>
      <w:type w:val="nextPage"/>
      <w:pgSz w:w="11906" w:h="16838"/>
      <w:pgMar w:left="1701" w:right="1701" w:header="0" w:top="1134" w:footer="0" w:bottom="1560" w:gutter="0"/>
      <w:pgNumType w:start="1"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alibri">
    <w:altName w:val="sans-serif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Symbol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cs="Symbol" w:hint="default"/>
        <w:sz w:val="22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2781"/>
        </w:tabs>
        <w:ind w:left="2781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3141"/>
        </w:tabs>
        <w:ind w:left="3141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3501"/>
        </w:tabs>
        <w:ind w:left="3501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3861"/>
        </w:tabs>
        <w:ind w:left="3861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4221"/>
        </w:tabs>
        <w:ind w:left="4221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4941"/>
        </w:tabs>
        <w:ind w:left="4941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5301"/>
        </w:tabs>
        <w:ind w:left="5301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A"/>
        <w:szCs w:val="22"/>
        <w:lang w:val="es-ES" w:eastAsia="es-E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es-ES" w:eastAsia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eastAsia="Arial" w:cs="Arial"/>
      <w:position w:val="0"/>
      <w:sz w:val="24"/>
      <w:sz w:val="24"/>
      <w:szCs w:val="24"/>
      <w:highlight w:val="yellow"/>
      <w:vertAlign w:val="baseli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u w:val="none"/>
    </w:rPr>
  </w:style>
  <w:style w:type="character" w:styleId="ListLabel20">
    <w:name w:val="ListLabel 20"/>
    <w:qFormat/>
    <w:rPr>
      <w:rFonts w:eastAsia="Arial" w:cs="Arial"/>
      <w:position w:val="0"/>
      <w:sz w:val="24"/>
      <w:sz w:val="24"/>
      <w:szCs w:val="24"/>
      <w:vertAlign w:val="baseline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sz w:val="24"/>
      <w:u w:val="none"/>
    </w:rPr>
  </w:style>
  <w:style w:type="character" w:styleId="ListLabel31">
    <w:name w:val="ListLabel 31"/>
    <w:qFormat/>
    <w:rPr>
      <w:u w:val="none"/>
    </w:rPr>
  </w:style>
  <w:style w:type="character" w:styleId="ListLabel32">
    <w:name w:val="ListLabel 32"/>
    <w:qFormat/>
    <w:rPr>
      <w:u w:val="none"/>
    </w:rPr>
  </w:style>
  <w:style w:type="character" w:styleId="ListLabel33">
    <w:name w:val="ListLabel 33"/>
    <w:qFormat/>
    <w:rPr>
      <w:u w:val="none"/>
    </w:rPr>
  </w:style>
  <w:style w:type="character" w:styleId="ListLabel34">
    <w:name w:val="ListLabel 34"/>
    <w:qFormat/>
    <w:rPr>
      <w:u w:val="none"/>
    </w:rPr>
  </w:style>
  <w:style w:type="character" w:styleId="ListLabel35">
    <w:name w:val="ListLabel 35"/>
    <w:qFormat/>
    <w:rPr>
      <w:u w:val="none"/>
    </w:rPr>
  </w:style>
  <w:style w:type="character" w:styleId="ListLabel36">
    <w:name w:val="ListLabel 36"/>
    <w:qFormat/>
    <w:rPr>
      <w:u w:val="none"/>
    </w:rPr>
  </w:style>
  <w:style w:type="character" w:styleId="ListLabel37">
    <w:name w:val="ListLabel 37"/>
    <w:qFormat/>
    <w:rPr>
      <w:u w:val="none"/>
    </w:rPr>
  </w:style>
  <w:style w:type="character" w:styleId="ListLabel38">
    <w:name w:val="ListLabel 38"/>
    <w:qFormat/>
    <w:rPr>
      <w:u w:val="none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ListLabel39">
    <w:name w:val="ListLabel 39"/>
    <w:qFormat/>
    <w:rPr>
      <w:rFonts w:ascii="Calibri" w:hAnsi="Calibri" w:eastAsia="Arial" w:cs="Arial"/>
      <w:position w:val="0"/>
      <w:sz w:val="24"/>
      <w:sz w:val="24"/>
      <w:szCs w:val="24"/>
      <w:vertAlign w:val="baseline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ascii="Calibri" w:hAnsi="Calibri" w:cs="Symbol"/>
      <w:sz w:val="24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ascii="Calibri" w:hAnsi="Calibri" w:cs="Symbol"/>
      <w:sz w:val="24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ascii="Calibri" w:hAnsi="Calibri" w:cs="Symbol"/>
      <w:sz w:val="24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ascii="Calibri" w:hAnsi="Calibri" w:cs="Wingdings"/>
      <w:sz w:val="24"/>
      <w:u w:val="none"/>
    </w:rPr>
  </w:style>
  <w:style w:type="character" w:styleId="ListLabel76">
    <w:name w:val="ListLabel 76"/>
    <w:qFormat/>
    <w:rPr>
      <w:rFonts w:cs="Wingdings 2"/>
      <w:u w:val="none"/>
    </w:rPr>
  </w:style>
  <w:style w:type="character" w:styleId="ListLabel77">
    <w:name w:val="ListLabel 77"/>
    <w:qFormat/>
    <w:rPr>
      <w:rFonts w:cs="OpenSymbol"/>
      <w:u w:val="none"/>
    </w:rPr>
  </w:style>
  <w:style w:type="character" w:styleId="ListLabel78">
    <w:name w:val="ListLabel 78"/>
    <w:qFormat/>
    <w:rPr>
      <w:rFonts w:cs="Wingdings"/>
      <w:u w:val="none"/>
    </w:rPr>
  </w:style>
  <w:style w:type="character" w:styleId="ListLabel79">
    <w:name w:val="ListLabel 79"/>
    <w:qFormat/>
    <w:rPr>
      <w:rFonts w:cs="Wingdings 2"/>
      <w:u w:val="none"/>
    </w:rPr>
  </w:style>
  <w:style w:type="character" w:styleId="ListLabel80">
    <w:name w:val="ListLabel 80"/>
    <w:qFormat/>
    <w:rPr>
      <w:rFonts w:cs="OpenSymbol"/>
      <w:u w:val="none"/>
    </w:rPr>
  </w:style>
  <w:style w:type="character" w:styleId="ListLabel81">
    <w:name w:val="ListLabel 81"/>
    <w:qFormat/>
    <w:rPr>
      <w:rFonts w:cs="Wingdings"/>
      <w:u w:val="none"/>
    </w:rPr>
  </w:style>
  <w:style w:type="character" w:styleId="ListLabel82">
    <w:name w:val="ListLabel 82"/>
    <w:qFormat/>
    <w:rPr>
      <w:rFonts w:cs="Wingdings 2"/>
      <w:u w:val="none"/>
    </w:rPr>
  </w:style>
  <w:style w:type="character" w:styleId="ListLabel83">
    <w:name w:val="ListLabel 83"/>
    <w:qFormat/>
    <w:rPr>
      <w:rFonts w:cs="OpenSymbol"/>
      <w:u w:val="none"/>
    </w:rPr>
  </w:style>
  <w:style w:type="character" w:styleId="ListLabel84">
    <w:name w:val="ListLabel 84"/>
    <w:qFormat/>
    <w:rPr>
      <w:rFonts w:ascii="Calibri" w:hAnsi="Calibri" w:asciiTheme="majorHAnsi" w:hAnsiTheme="majorHAnsi"/>
      <w:color w:val="1155CC"/>
      <w:sz w:val="24"/>
      <w:szCs w:val="24"/>
      <w:highlight w:val="white"/>
      <w:u w:val="single"/>
    </w:rPr>
  </w:style>
  <w:style w:type="character" w:styleId="Smbolosdenumeracin">
    <w:name w:val="Símbolos de numeración"/>
    <w:qFormat/>
    <w:rPr/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ListLabel85">
    <w:name w:val="ListLabel 85"/>
    <w:qFormat/>
    <w:rPr>
      <w:rFonts w:ascii="Calibri;sans-serif" w:hAnsi="Calibri;sans-serif" w:cs="OpenSymbol"/>
      <w:sz w:val="22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ascii="Calibri;sans-serif" w:hAnsi="Calibri;sans-serif"/>
      <w:color w:val="00000A"/>
      <w:sz w:val="24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Encabezado">
    <w:name w:val="Encabezado"/>
    <w:basedOn w:val="Normal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itular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e711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2feriadepracticas@fcs.unc.edu.ar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LibreOffice/6.0.3.2$Linux_X86_64 LibreOffice_project/00m0$Build-2</Application>
  <Pages>2</Pages>
  <Words>468</Words>
  <Characters>2645</Characters>
  <CharactersWithSpaces>3093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2019-04-08T21:51:00Z</dcterms:created>
  <dc:creator>Windows 7</dc:creator>
  <dc:description/>
  <dc:language>es-AR</dc:language>
  <cp:lastModifiedBy/>
  <dcterms:modified xsi:type="dcterms:W3CDTF">2019-04-11T13:44:55Z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