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91" w:rsidRDefault="00B50391"/>
    <w:p w:rsidR="00300981" w:rsidRPr="00924D78" w:rsidRDefault="00300981" w:rsidP="00300981">
      <w:pPr>
        <w:jc w:val="center"/>
        <w:rPr>
          <w:sz w:val="24"/>
          <w:szCs w:val="24"/>
        </w:rPr>
      </w:pPr>
      <w:r w:rsidRPr="00924D78">
        <w:rPr>
          <w:sz w:val="24"/>
          <w:szCs w:val="24"/>
        </w:rPr>
        <w:t>LLAMADO A CONCURSO PÚBLICO DE ANTECEDENTES Y OPOSICIÓN PARA CUBRIR CARGOS DOCENTES EFECTIVOS (RCD 066/22</w:t>
      </w:r>
      <w:r w:rsidR="007B14EA">
        <w:rPr>
          <w:sz w:val="24"/>
          <w:szCs w:val="24"/>
        </w:rPr>
        <w:t xml:space="preserve"> </w:t>
      </w:r>
      <w:r w:rsidR="00B53461">
        <w:rPr>
          <w:sz w:val="24"/>
          <w:szCs w:val="24"/>
        </w:rPr>
        <w:t>–PROG. DE</w:t>
      </w:r>
      <w:r w:rsidR="007B14EA">
        <w:rPr>
          <w:sz w:val="24"/>
          <w:szCs w:val="24"/>
        </w:rPr>
        <w:t xml:space="preserve"> </w:t>
      </w:r>
      <w:r w:rsidR="007B14EA" w:rsidRPr="007B14EA">
        <w:rPr>
          <w:sz w:val="24"/>
          <w:szCs w:val="24"/>
        </w:rPr>
        <w:t>FORTALECIMIENTO DOCENTE LIC</w:t>
      </w:r>
      <w:r w:rsidR="007B14EA">
        <w:rPr>
          <w:sz w:val="24"/>
          <w:szCs w:val="24"/>
        </w:rPr>
        <w:t>.</w:t>
      </w:r>
      <w:r w:rsidR="007B14EA" w:rsidRPr="007B14EA">
        <w:rPr>
          <w:sz w:val="24"/>
          <w:szCs w:val="24"/>
        </w:rPr>
        <w:t xml:space="preserve"> EN ADMINISTRACIÓN SAN FRANCISCO</w:t>
      </w:r>
      <w:r w:rsidR="007B14EA">
        <w:rPr>
          <w:sz w:val="24"/>
          <w:szCs w:val="24"/>
        </w:rPr>
        <w:t>)</w:t>
      </w:r>
    </w:p>
    <w:p w:rsidR="00300981" w:rsidRPr="00300981" w:rsidRDefault="00300981" w:rsidP="00300981">
      <w:pPr>
        <w:jc w:val="center"/>
        <w:rPr>
          <w:sz w:val="20"/>
          <w:szCs w:val="20"/>
        </w:rPr>
      </w:pPr>
    </w:p>
    <w:tbl>
      <w:tblPr>
        <w:tblW w:w="11372" w:type="dxa"/>
        <w:tblInd w:w="603" w:type="dxa"/>
        <w:tblCellMar>
          <w:left w:w="70" w:type="dxa"/>
          <w:right w:w="70" w:type="dxa"/>
        </w:tblCellMar>
        <w:tblLook w:val="04A0"/>
      </w:tblPr>
      <w:tblGrid>
        <w:gridCol w:w="2722"/>
        <w:gridCol w:w="4825"/>
        <w:gridCol w:w="1685"/>
        <w:gridCol w:w="1152"/>
        <w:gridCol w:w="988"/>
      </w:tblGrid>
      <w:tr w:rsidR="007A6D7E" w:rsidRPr="00300981" w:rsidTr="007A6D7E">
        <w:trPr>
          <w:trHeight w:val="41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  <w:t>AREA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  <w:t>ESPACIO CURRICULAR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  <w:t>CARGO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  <w:t>DEDIC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  <w:t>CANT</w:t>
            </w:r>
          </w:p>
        </w:tc>
      </w:tr>
      <w:tr w:rsidR="007A6D7E" w:rsidRPr="00300981" w:rsidTr="007A6D7E">
        <w:trPr>
          <w:trHeight w:val="712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sz w:val="28"/>
                <w:szCs w:val="28"/>
                <w:lang w:val="es-ES"/>
              </w:rPr>
              <w:t xml:space="preserve">DERECHO 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1" w:rsidRPr="007A6D7E" w:rsidRDefault="00300981" w:rsidP="002272DD">
            <w:pPr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DERECHO CONSTITUCIONAL Y</w:t>
            </w: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br/>
              <w:t>DERECHO ADMINISTRATIVO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ADJUNTO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sz w:val="28"/>
                <w:szCs w:val="28"/>
                <w:lang w:val="es-ES"/>
              </w:rPr>
              <w:t>D.S.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1</w:t>
            </w:r>
          </w:p>
        </w:tc>
      </w:tr>
      <w:tr w:rsidR="007A6D7E" w:rsidRPr="00300981" w:rsidTr="007A6D7E">
        <w:trPr>
          <w:trHeight w:val="356"/>
        </w:trPr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981" w:rsidRPr="007A6D7E" w:rsidRDefault="00300981" w:rsidP="00426FD5">
            <w:pPr>
              <w:rPr>
                <w:rFonts w:cs="Calibri"/>
                <w:sz w:val="28"/>
                <w:szCs w:val="28"/>
                <w:lang w:val="es-ES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81" w:rsidRPr="007A6D7E" w:rsidRDefault="00300981" w:rsidP="00426FD5">
            <w:pPr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DERECHO PRIVADO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ADJUNTO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sz w:val="28"/>
                <w:szCs w:val="28"/>
                <w:lang w:val="es-ES"/>
              </w:rPr>
              <w:t>D.S.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1</w:t>
            </w:r>
          </w:p>
        </w:tc>
      </w:tr>
      <w:tr w:rsidR="007A6D7E" w:rsidRPr="00300981" w:rsidTr="007A6D7E">
        <w:trPr>
          <w:trHeight w:val="356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sz w:val="28"/>
                <w:szCs w:val="28"/>
                <w:lang w:val="es-ES"/>
              </w:rPr>
              <w:t>ADMINISTRACION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81" w:rsidRPr="007A6D7E" w:rsidRDefault="00300981" w:rsidP="00426FD5">
            <w:pPr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 xml:space="preserve"> FUNDAMENTOS DE COMERCIALIZACIÓN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ADG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sz w:val="28"/>
                <w:szCs w:val="28"/>
                <w:lang w:val="es-ES"/>
              </w:rPr>
              <w:t>D.S.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1</w:t>
            </w:r>
          </w:p>
        </w:tc>
      </w:tr>
      <w:tr w:rsidR="007A6D7E" w:rsidRPr="00300981" w:rsidTr="007A6D7E">
        <w:trPr>
          <w:trHeight w:val="356"/>
        </w:trPr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981" w:rsidRPr="007A6D7E" w:rsidRDefault="00300981" w:rsidP="00426FD5">
            <w:pPr>
              <w:rPr>
                <w:rFonts w:cs="Calibri"/>
                <w:sz w:val="28"/>
                <w:szCs w:val="28"/>
                <w:lang w:val="es-ES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81" w:rsidRPr="007A6D7E" w:rsidRDefault="00300981" w:rsidP="00426FD5">
            <w:pPr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CONOCIMIENTO E INNOVACIÓN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ADJUNTO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sz w:val="28"/>
                <w:szCs w:val="28"/>
                <w:lang w:val="es-ES"/>
              </w:rPr>
              <w:t>D.S.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1</w:t>
            </w:r>
          </w:p>
        </w:tc>
      </w:tr>
      <w:tr w:rsidR="007A6D7E" w:rsidRPr="00300981" w:rsidTr="007A6D7E">
        <w:trPr>
          <w:trHeight w:val="356"/>
        </w:trPr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981" w:rsidRPr="007A6D7E" w:rsidRDefault="00300981" w:rsidP="00426FD5">
            <w:pPr>
              <w:rPr>
                <w:rFonts w:cs="Calibri"/>
                <w:sz w:val="28"/>
                <w:szCs w:val="28"/>
                <w:lang w:val="es-ES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81" w:rsidRPr="007A6D7E" w:rsidRDefault="00300981" w:rsidP="00426FD5">
            <w:pPr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ADM</w:t>
            </w:r>
            <w:r w:rsidRPr="007A6D7E">
              <w:rPr>
                <w:rFonts w:cs="Calibri"/>
                <w:sz w:val="28"/>
                <w:szCs w:val="28"/>
                <w:lang w:val="es-ES"/>
              </w:rPr>
              <w:t>INISTRACIÓN GENERAL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ASOCIADO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sz w:val="28"/>
                <w:szCs w:val="28"/>
                <w:lang w:val="es-ES"/>
              </w:rPr>
              <w:t>D.S.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1</w:t>
            </w:r>
          </w:p>
        </w:tc>
      </w:tr>
      <w:tr w:rsidR="007A6D7E" w:rsidRPr="00300981" w:rsidTr="007A6D7E">
        <w:trPr>
          <w:trHeight w:val="356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sz w:val="28"/>
                <w:szCs w:val="28"/>
                <w:lang w:val="es-ES"/>
              </w:rPr>
              <w:t>CONTABILIDAD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981" w:rsidRPr="007A6D7E" w:rsidRDefault="00300981" w:rsidP="00426FD5">
            <w:pPr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TEORÍA CONTABLE I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ADG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sz w:val="28"/>
                <w:szCs w:val="28"/>
                <w:lang w:val="es-ES"/>
              </w:rPr>
              <w:t>D.S.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81" w:rsidRPr="007A6D7E" w:rsidRDefault="00300981" w:rsidP="00426FD5">
            <w:pPr>
              <w:jc w:val="center"/>
              <w:rPr>
                <w:rFonts w:cs="Calibri"/>
                <w:color w:val="000000"/>
                <w:sz w:val="28"/>
                <w:szCs w:val="28"/>
                <w:lang w:val="es-ES"/>
              </w:rPr>
            </w:pPr>
            <w:r w:rsidRPr="007A6D7E">
              <w:rPr>
                <w:rFonts w:cs="Calibri"/>
                <w:color w:val="000000"/>
                <w:sz w:val="28"/>
                <w:szCs w:val="28"/>
                <w:lang w:val="es-ES"/>
              </w:rPr>
              <w:t>1</w:t>
            </w:r>
          </w:p>
        </w:tc>
      </w:tr>
    </w:tbl>
    <w:p w:rsidR="00300981" w:rsidRPr="00300981" w:rsidRDefault="00300981">
      <w:pPr>
        <w:rPr>
          <w:sz w:val="20"/>
          <w:szCs w:val="20"/>
        </w:rPr>
      </w:pPr>
    </w:p>
    <w:p w:rsidR="00300981" w:rsidRDefault="00300981">
      <w:pPr>
        <w:rPr>
          <w:sz w:val="18"/>
          <w:szCs w:val="18"/>
        </w:rPr>
      </w:pPr>
      <w:r w:rsidRPr="00300981">
        <w:rPr>
          <w:sz w:val="18"/>
          <w:szCs w:val="18"/>
        </w:rPr>
        <w:t xml:space="preserve">*ADG: </w:t>
      </w:r>
      <w:proofErr w:type="spellStart"/>
      <w:r w:rsidRPr="00300981">
        <w:rPr>
          <w:sz w:val="18"/>
          <w:szCs w:val="18"/>
        </w:rPr>
        <w:t>Auxiliar</w:t>
      </w:r>
      <w:proofErr w:type="spellEnd"/>
      <w:r w:rsidRPr="00300981">
        <w:rPr>
          <w:sz w:val="18"/>
          <w:szCs w:val="18"/>
        </w:rPr>
        <w:t xml:space="preserve"> </w:t>
      </w:r>
      <w:proofErr w:type="spellStart"/>
      <w:r w:rsidRPr="00300981">
        <w:rPr>
          <w:sz w:val="18"/>
          <w:szCs w:val="18"/>
        </w:rPr>
        <w:t>Docente</w:t>
      </w:r>
      <w:proofErr w:type="spellEnd"/>
      <w:r w:rsidRPr="00300981">
        <w:rPr>
          <w:sz w:val="18"/>
          <w:szCs w:val="18"/>
        </w:rPr>
        <w:t xml:space="preserve"> </w:t>
      </w:r>
      <w:proofErr w:type="spellStart"/>
      <w:r w:rsidRPr="00300981">
        <w:rPr>
          <w:sz w:val="18"/>
          <w:szCs w:val="18"/>
        </w:rPr>
        <w:t>Graduado</w:t>
      </w:r>
      <w:proofErr w:type="spellEnd"/>
    </w:p>
    <w:p w:rsidR="00300981" w:rsidRPr="00300981" w:rsidRDefault="00300981">
      <w:pPr>
        <w:rPr>
          <w:sz w:val="18"/>
          <w:szCs w:val="18"/>
        </w:rPr>
      </w:pPr>
    </w:p>
    <w:p w:rsidR="00300981" w:rsidRPr="00300981" w:rsidRDefault="00300981" w:rsidP="00300981">
      <w:pPr>
        <w:rPr>
          <w:rFonts w:ascii="Tahoma" w:hAnsi="Tahoma" w:cs="Tahoma"/>
          <w:b/>
          <w:bCs/>
          <w:u w:val="single"/>
        </w:rPr>
      </w:pPr>
      <w:r w:rsidRPr="00300981">
        <w:rPr>
          <w:rFonts w:ascii="Tahoma" w:hAnsi="Tahoma" w:cs="Tahoma"/>
          <w:b/>
          <w:bCs/>
          <w:u w:val="single"/>
        </w:rPr>
        <w:t>Inscripciones:</w:t>
      </w:r>
    </w:p>
    <w:p w:rsidR="00300981" w:rsidRPr="00C045D3" w:rsidRDefault="00300981" w:rsidP="0030098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/>
          <w:spacing w:val="1"/>
          <w:lang w:val="es-ES_tradnl"/>
        </w:rPr>
        <w:t>A</w:t>
      </w:r>
      <w:r w:rsidRPr="00EA530A">
        <w:rPr>
          <w:rFonts w:ascii="Tahoma" w:hAnsi="Tahoma" w:cs="Tahoma"/>
          <w:color w:val="000000"/>
          <w:spacing w:val="1"/>
          <w:lang w:val="es-ES_tradnl"/>
        </w:rPr>
        <w:t xml:space="preserve"> partir del 3</w:t>
      </w:r>
      <w:r w:rsidRPr="00EA530A">
        <w:rPr>
          <w:rFonts w:ascii="Tahoma" w:hAnsi="Tahoma" w:cs="Tahoma"/>
          <w:bCs/>
        </w:rPr>
        <w:t xml:space="preserve"> de </w:t>
      </w:r>
      <w:proofErr w:type="spellStart"/>
      <w:r w:rsidRPr="00EA530A">
        <w:rPr>
          <w:rFonts w:ascii="Tahoma" w:hAnsi="Tahoma" w:cs="Tahoma"/>
          <w:bCs/>
        </w:rPr>
        <w:t>octubre</w:t>
      </w:r>
      <w:proofErr w:type="spellEnd"/>
      <w:r w:rsidRPr="00EA530A">
        <w:rPr>
          <w:rFonts w:ascii="Tahoma" w:hAnsi="Tahoma" w:cs="Tahoma"/>
          <w:bCs/>
        </w:rPr>
        <w:t xml:space="preserve"> de 2022 </w:t>
      </w:r>
      <w:proofErr w:type="spellStart"/>
      <w:r w:rsidRPr="00EA530A">
        <w:rPr>
          <w:rFonts w:ascii="Tahoma" w:hAnsi="Tahoma" w:cs="Tahoma"/>
          <w:bCs/>
        </w:rPr>
        <w:t>hasta</w:t>
      </w:r>
      <w:proofErr w:type="spellEnd"/>
      <w:r w:rsidRPr="00EA530A">
        <w:rPr>
          <w:rFonts w:ascii="Tahoma" w:hAnsi="Tahoma" w:cs="Tahoma"/>
          <w:bCs/>
        </w:rPr>
        <w:t xml:space="preserve"> el 2 de </w:t>
      </w:r>
      <w:proofErr w:type="spellStart"/>
      <w:r w:rsidRPr="00EA530A">
        <w:rPr>
          <w:rFonts w:ascii="Tahoma" w:hAnsi="Tahoma" w:cs="Tahoma"/>
          <w:bCs/>
        </w:rPr>
        <w:t>noviembre</w:t>
      </w:r>
      <w:proofErr w:type="spellEnd"/>
      <w:r w:rsidRPr="00EA530A">
        <w:rPr>
          <w:rFonts w:ascii="Tahoma" w:hAnsi="Tahoma" w:cs="Tahoma"/>
          <w:bCs/>
        </w:rPr>
        <w:t xml:space="preserve"> inclusive.</w:t>
      </w:r>
    </w:p>
    <w:p w:rsidR="00300981" w:rsidRPr="00C045D3" w:rsidRDefault="00300981" w:rsidP="00300981">
      <w:pPr>
        <w:jc w:val="both"/>
        <w:rPr>
          <w:rFonts w:ascii="Tahoma" w:eastAsia="Tahoma" w:hAnsi="Tahoma" w:cs="Tahoma"/>
          <w:color w:val="000000"/>
        </w:rPr>
      </w:pP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Días</w:t>
      </w:r>
      <w:proofErr w:type="spellEnd"/>
      <w:r w:rsidRPr="00C045D3">
        <w:rPr>
          <w:rFonts w:ascii="Tahoma" w:eastAsia="Tahoma" w:hAnsi="Tahoma" w:cs="Tahoma"/>
          <w:color w:val="000000"/>
          <w:u w:val="single"/>
        </w:rPr>
        <w:t xml:space="preserve"> y </w:t>
      </w: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Horarios</w:t>
      </w:r>
      <w:proofErr w:type="spellEnd"/>
      <w:r w:rsidRPr="00C045D3">
        <w:rPr>
          <w:rFonts w:ascii="Tahoma" w:eastAsia="Tahoma" w:hAnsi="Tahoma" w:cs="Tahoma"/>
          <w:color w:val="000000"/>
          <w:u w:val="single"/>
        </w:rPr>
        <w:t xml:space="preserve"> de </w:t>
      </w: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Atención</w:t>
      </w:r>
      <w:proofErr w:type="spellEnd"/>
      <w:r w:rsidRPr="00C045D3">
        <w:rPr>
          <w:rFonts w:ascii="Tahoma" w:eastAsia="Tahoma" w:hAnsi="Tahoma" w:cs="Tahoma"/>
          <w:color w:val="000000"/>
          <w:u w:val="single"/>
        </w:rPr>
        <w:t xml:space="preserve"> </w:t>
      </w: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para</w:t>
      </w:r>
      <w:proofErr w:type="spellEnd"/>
      <w:r w:rsidRPr="00C045D3">
        <w:rPr>
          <w:rFonts w:ascii="Tahoma" w:eastAsia="Tahoma" w:hAnsi="Tahoma" w:cs="Tahoma"/>
          <w:color w:val="000000"/>
          <w:u w:val="single"/>
        </w:rPr>
        <w:t xml:space="preserve"> la </w:t>
      </w: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recepción</w:t>
      </w:r>
      <w:proofErr w:type="spellEnd"/>
      <w:r w:rsidRPr="00C045D3">
        <w:rPr>
          <w:rFonts w:ascii="Tahoma" w:eastAsia="Tahoma" w:hAnsi="Tahoma" w:cs="Tahoma"/>
          <w:color w:val="000000"/>
          <w:u w:val="single"/>
        </w:rPr>
        <w:t xml:space="preserve"> de </w:t>
      </w: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las</w:t>
      </w:r>
      <w:proofErr w:type="spellEnd"/>
      <w:r w:rsidRPr="00C045D3">
        <w:rPr>
          <w:rFonts w:ascii="Tahoma" w:eastAsia="Tahoma" w:hAnsi="Tahoma" w:cs="Tahoma"/>
          <w:color w:val="000000"/>
          <w:u w:val="single"/>
        </w:rPr>
        <w:t xml:space="preserve"> </w:t>
      </w: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inscripciones</w:t>
      </w:r>
      <w:proofErr w:type="spellEnd"/>
      <w:r w:rsidRPr="00C045D3">
        <w:rPr>
          <w:rFonts w:ascii="Tahoma" w:eastAsia="Tahoma" w:hAnsi="Tahoma" w:cs="Tahoma"/>
          <w:color w:val="000000"/>
          <w:u w:val="single"/>
        </w:rPr>
        <w:t xml:space="preserve">: </w:t>
      </w:r>
      <w:proofErr w:type="spellStart"/>
      <w:r w:rsidRPr="00C045D3">
        <w:rPr>
          <w:rFonts w:ascii="Tahoma" w:eastAsia="Tahoma" w:hAnsi="Tahoma" w:cs="Tahoma"/>
          <w:color w:val="000000"/>
        </w:rPr>
        <w:t>Lunes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a </w:t>
      </w:r>
      <w:proofErr w:type="spellStart"/>
      <w:r w:rsidRPr="00C045D3">
        <w:rPr>
          <w:rFonts w:ascii="Tahoma" w:eastAsia="Tahoma" w:hAnsi="Tahoma" w:cs="Tahoma"/>
          <w:color w:val="000000"/>
        </w:rPr>
        <w:t>viernes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de 8:00 a 14:00 </w:t>
      </w:r>
      <w:proofErr w:type="spellStart"/>
      <w:r w:rsidRPr="00C045D3">
        <w:rPr>
          <w:rFonts w:ascii="Tahoma" w:eastAsia="Tahoma" w:hAnsi="Tahoma" w:cs="Tahoma"/>
          <w:color w:val="000000"/>
        </w:rPr>
        <w:t>horas</w:t>
      </w:r>
      <w:proofErr w:type="spellEnd"/>
      <w:r w:rsidRPr="00C045D3">
        <w:rPr>
          <w:rFonts w:ascii="Tahoma" w:eastAsia="Tahoma" w:hAnsi="Tahoma" w:cs="Tahoma"/>
          <w:color w:val="000000"/>
        </w:rPr>
        <w:t>.</w:t>
      </w:r>
    </w:p>
    <w:p w:rsidR="00300981" w:rsidRPr="00C045D3" w:rsidRDefault="00300981" w:rsidP="00300981">
      <w:pPr>
        <w:jc w:val="both"/>
        <w:rPr>
          <w:rFonts w:ascii="Tahoma" w:eastAsia="Tahoma" w:hAnsi="Tahoma" w:cs="Tahoma"/>
          <w:color w:val="000000"/>
        </w:rPr>
      </w:pP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Cierre</w:t>
      </w:r>
      <w:proofErr w:type="spellEnd"/>
      <w:r w:rsidRPr="00C045D3">
        <w:rPr>
          <w:rFonts w:ascii="Tahoma" w:eastAsia="Tahoma" w:hAnsi="Tahoma" w:cs="Tahoma"/>
          <w:color w:val="000000"/>
          <w:u w:val="single"/>
        </w:rPr>
        <w:t xml:space="preserve"> de </w:t>
      </w: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Inscripción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: Las dos </w:t>
      </w:r>
      <w:proofErr w:type="spellStart"/>
      <w:r w:rsidRPr="00C045D3">
        <w:rPr>
          <w:rFonts w:ascii="Tahoma" w:eastAsia="Tahoma" w:hAnsi="Tahoma" w:cs="Tahoma"/>
          <w:color w:val="000000"/>
        </w:rPr>
        <w:t>primeras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C045D3">
        <w:rPr>
          <w:rFonts w:ascii="Tahoma" w:eastAsia="Tahoma" w:hAnsi="Tahoma" w:cs="Tahoma"/>
          <w:color w:val="000000"/>
        </w:rPr>
        <w:t>horas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</w:t>
      </w:r>
      <w:proofErr w:type="gramStart"/>
      <w:r w:rsidRPr="00C045D3">
        <w:rPr>
          <w:rFonts w:ascii="Tahoma" w:eastAsia="Tahoma" w:hAnsi="Tahoma" w:cs="Tahoma"/>
          <w:color w:val="000000"/>
        </w:rPr>
        <w:t>del</w:t>
      </w:r>
      <w:proofErr w:type="gramEnd"/>
      <w:r w:rsidRPr="00C045D3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C045D3">
        <w:rPr>
          <w:rFonts w:ascii="Tahoma" w:eastAsia="Tahoma" w:hAnsi="Tahoma" w:cs="Tahoma"/>
          <w:color w:val="000000"/>
        </w:rPr>
        <w:t>día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C045D3">
        <w:rPr>
          <w:rFonts w:ascii="Tahoma" w:eastAsia="Tahoma" w:hAnsi="Tahoma" w:cs="Tahoma"/>
          <w:color w:val="000000"/>
        </w:rPr>
        <w:t>hábil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C045D3">
        <w:rPr>
          <w:rFonts w:ascii="Tahoma" w:eastAsia="Tahoma" w:hAnsi="Tahoma" w:cs="Tahoma"/>
          <w:color w:val="000000"/>
        </w:rPr>
        <w:t>siguiente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al </w:t>
      </w:r>
      <w:proofErr w:type="spellStart"/>
      <w:r w:rsidRPr="00C045D3">
        <w:rPr>
          <w:rFonts w:ascii="Tahoma" w:eastAsia="Tahoma" w:hAnsi="Tahoma" w:cs="Tahoma"/>
          <w:color w:val="000000"/>
        </w:rPr>
        <w:t>vencimiento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del </w:t>
      </w:r>
      <w:proofErr w:type="spellStart"/>
      <w:r w:rsidRPr="00C045D3">
        <w:rPr>
          <w:rFonts w:ascii="Tahoma" w:eastAsia="Tahoma" w:hAnsi="Tahoma" w:cs="Tahoma"/>
          <w:color w:val="000000"/>
        </w:rPr>
        <w:t>plazo</w:t>
      </w:r>
      <w:proofErr w:type="spellEnd"/>
      <w:r w:rsidRPr="00C045D3"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C045D3">
        <w:rPr>
          <w:rFonts w:ascii="Tahoma" w:eastAsia="Tahoma" w:hAnsi="Tahoma" w:cs="Tahoma"/>
          <w:color w:val="000000"/>
        </w:rPr>
        <w:t>Días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C045D3">
        <w:rPr>
          <w:rFonts w:ascii="Tahoma" w:eastAsia="Tahoma" w:hAnsi="Tahoma" w:cs="Tahoma"/>
          <w:color w:val="000000"/>
        </w:rPr>
        <w:t>Inhábiles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: </w:t>
      </w:r>
      <w:proofErr w:type="spellStart"/>
      <w:r w:rsidRPr="00C045D3">
        <w:rPr>
          <w:rFonts w:ascii="Tahoma" w:eastAsia="Tahoma" w:hAnsi="Tahoma" w:cs="Tahoma"/>
          <w:color w:val="000000"/>
        </w:rPr>
        <w:t>Sábados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, </w:t>
      </w:r>
      <w:proofErr w:type="spellStart"/>
      <w:proofErr w:type="gramStart"/>
      <w:r w:rsidRPr="00C045D3">
        <w:rPr>
          <w:rFonts w:ascii="Tahoma" w:eastAsia="Tahoma" w:hAnsi="Tahoma" w:cs="Tahoma"/>
          <w:color w:val="000000"/>
        </w:rPr>
        <w:t>domingos</w:t>
      </w:r>
      <w:proofErr w:type="spellEnd"/>
      <w:proofErr w:type="gramEnd"/>
      <w:r w:rsidRPr="00C045D3">
        <w:rPr>
          <w:rFonts w:ascii="Tahoma" w:eastAsia="Tahoma" w:hAnsi="Tahoma" w:cs="Tahoma"/>
          <w:color w:val="000000"/>
        </w:rPr>
        <w:t xml:space="preserve"> y </w:t>
      </w:r>
      <w:proofErr w:type="spellStart"/>
      <w:r w:rsidRPr="00C045D3">
        <w:rPr>
          <w:rFonts w:ascii="Tahoma" w:eastAsia="Tahoma" w:hAnsi="Tahoma" w:cs="Tahoma"/>
          <w:color w:val="000000"/>
        </w:rPr>
        <w:t>feriados</w:t>
      </w:r>
      <w:proofErr w:type="spellEnd"/>
      <w:r w:rsidRPr="00C045D3">
        <w:rPr>
          <w:rFonts w:ascii="Tahoma" w:eastAsia="Tahoma" w:hAnsi="Tahoma" w:cs="Tahoma"/>
          <w:color w:val="000000"/>
        </w:rPr>
        <w:t>.</w:t>
      </w:r>
    </w:p>
    <w:p w:rsidR="00300981" w:rsidRPr="00C045D3" w:rsidRDefault="00300981" w:rsidP="00300981">
      <w:pPr>
        <w:rPr>
          <w:rFonts w:ascii="Tahoma" w:hAnsi="Tahoma" w:cs="Tahoma"/>
          <w:b/>
          <w:bCs/>
        </w:rPr>
      </w:pPr>
    </w:p>
    <w:p w:rsidR="00300981" w:rsidRPr="00C045D3" w:rsidRDefault="00300981" w:rsidP="00300981">
      <w:pPr>
        <w:rPr>
          <w:rFonts w:ascii="Tahoma" w:hAnsi="Tahoma" w:cs="Tahoma"/>
          <w:b/>
          <w:bCs/>
        </w:rPr>
      </w:pPr>
      <w:proofErr w:type="spellStart"/>
      <w:r w:rsidRPr="00300981">
        <w:rPr>
          <w:rFonts w:ascii="Tahoma" w:hAnsi="Tahoma" w:cs="Tahoma"/>
          <w:b/>
          <w:bCs/>
          <w:u w:val="single"/>
        </w:rPr>
        <w:t>Dirección</w:t>
      </w:r>
      <w:proofErr w:type="spellEnd"/>
      <w:r w:rsidRPr="00300981">
        <w:rPr>
          <w:rFonts w:ascii="Tahoma" w:hAnsi="Tahoma" w:cs="Tahoma"/>
          <w:b/>
          <w:bCs/>
          <w:u w:val="single"/>
        </w:rPr>
        <w:t xml:space="preserve"> </w:t>
      </w:r>
      <w:proofErr w:type="spellStart"/>
      <w:r w:rsidRPr="00300981">
        <w:rPr>
          <w:rFonts w:ascii="Tahoma" w:hAnsi="Tahoma" w:cs="Tahoma"/>
          <w:b/>
          <w:bCs/>
          <w:u w:val="single"/>
        </w:rPr>
        <w:t>para</w:t>
      </w:r>
      <w:proofErr w:type="spellEnd"/>
      <w:r w:rsidRPr="00300981">
        <w:rPr>
          <w:rFonts w:ascii="Tahoma" w:hAnsi="Tahoma" w:cs="Tahoma"/>
          <w:b/>
          <w:bCs/>
          <w:u w:val="single"/>
        </w:rPr>
        <w:t xml:space="preserve"> </w:t>
      </w:r>
      <w:proofErr w:type="spellStart"/>
      <w:r w:rsidRPr="00300981">
        <w:rPr>
          <w:rFonts w:ascii="Tahoma" w:hAnsi="Tahoma" w:cs="Tahoma"/>
          <w:b/>
          <w:bCs/>
          <w:u w:val="single"/>
        </w:rPr>
        <w:t>Inscripción</w:t>
      </w:r>
      <w:proofErr w:type="spellEnd"/>
      <w:r w:rsidRPr="00300981">
        <w:rPr>
          <w:rFonts w:ascii="Tahoma" w:hAnsi="Tahoma" w:cs="Tahoma"/>
          <w:b/>
          <w:bCs/>
          <w:u w:val="single"/>
        </w:rPr>
        <w:t xml:space="preserve"> y </w:t>
      </w:r>
      <w:proofErr w:type="spellStart"/>
      <w:r w:rsidRPr="00300981">
        <w:rPr>
          <w:rFonts w:ascii="Tahoma" w:hAnsi="Tahoma" w:cs="Tahoma"/>
          <w:b/>
          <w:bCs/>
          <w:u w:val="single"/>
        </w:rPr>
        <w:t>Trámites</w:t>
      </w:r>
      <w:proofErr w:type="spellEnd"/>
      <w:r w:rsidRPr="00C045D3">
        <w:rPr>
          <w:rFonts w:ascii="Tahoma" w:hAnsi="Tahoma" w:cs="Tahoma"/>
          <w:b/>
          <w:bCs/>
        </w:rPr>
        <w:t>:</w:t>
      </w:r>
    </w:p>
    <w:p w:rsidR="00300981" w:rsidRPr="00C045D3" w:rsidRDefault="00300981" w:rsidP="00300981">
      <w:pPr>
        <w:rPr>
          <w:rFonts w:ascii="Tahoma" w:hAnsi="Tahoma" w:cs="Tahoma"/>
          <w:color w:val="000000"/>
          <w:spacing w:val="1"/>
          <w:lang w:val="es-ES_tradnl"/>
        </w:rPr>
      </w:pPr>
      <w:r w:rsidRPr="00C045D3">
        <w:rPr>
          <w:rFonts w:ascii="Tahoma" w:hAnsi="Tahoma" w:cs="Tahoma"/>
          <w:color w:val="000000"/>
          <w:spacing w:val="1"/>
          <w:lang w:val="es-ES_tradnl"/>
        </w:rPr>
        <w:t>Secretaría Académica del Instituto A. P. de Ciencias Sociales - Campus Universitario.</w:t>
      </w:r>
    </w:p>
    <w:p w:rsidR="00300981" w:rsidRDefault="00300981" w:rsidP="00300981">
      <w:pPr>
        <w:rPr>
          <w:rFonts w:ascii="Tahoma" w:hAnsi="Tahoma" w:cs="Tahoma"/>
          <w:color w:val="000000"/>
          <w:spacing w:val="1"/>
          <w:lang w:val="es-ES_tradnl"/>
        </w:rPr>
      </w:pPr>
      <w:r w:rsidRPr="00C045D3">
        <w:rPr>
          <w:rFonts w:ascii="Tahoma" w:hAnsi="Tahoma" w:cs="Tahoma"/>
          <w:color w:val="000000"/>
          <w:spacing w:val="1"/>
          <w:lang w:val="es-ES_tradnl"/>
        </w:rPr>
        <w:t xml:space="preserve">Calle Arturo </w:t>
      </w:r>
      <w:proofErr w:type="spellStart"/>
      <w:r w:rsidRPr="00C045D3">
        <w:rPr>
          <w:rFonts w:ascii="Tahoma" w:hAnsi="Tahoma" w:cs="Tahoma"/>
          <w:color w:val="000000"/>
          <w:spacing w:val="1"/>
          <w:lang w:val="es-ES_tradnl"/>
        </w:rPr>
        <w:t>Jauretche</w:t>
      </w:r>
      <w:proofErr w:type="spellEnd"/>
      <w:r w:rsidRPr="00C045D3">
        <w:rPr>
          <w:rFonts w:ascii="Tahoma" w:hAnsi="Tahoma" w:cs="Tahoma"/>
          <w:color w:val="000000"/>
          <w:spacing w:val="1"/>
          <w:lang w:val="es-ES_tradnl"/>
        </w:rPr>
        <w:t xml:space="preserve"> Nº 1555  (5900) V</w:t>
      </w:r>
      <w:r>
        <w:rPr>
          <w:rFonts w:ascii="Tahoma" w:hAnsi="Tahoma" w:cs="Tahoma"/>
          <w:color w:val="000000"/>
          <w:spacing w:val="1"/>
          <w:lang w:val="es-ES_tradnl"/>
        </w:rPr>
        <w:t>illa María.</w:t>
      </w:r>
    </w:p>
    <w:p w:rsidR="00300981" w:rsidRDefault="00300981" w:rsidP="00300981">
      <w:pPr>
        <w:rPr>
          <w:rFonts w:ascii="Tahoma" w:hAnsi="Tahoma" w:cs="Tahoma"/>
          <w:color w:val="000000"/>
          <w:spacing w:val="1"/>
          <w:lang w:val="es-ES_tradnl"/>
        </w:rPr>
      </w:pPr>
    </w:p>
    <w:p w:rsidR="00300981" w:rsidRPr="00300981" w:rsidRDefault="00300981" w:rsidP="00300981">
      <w:pPr>
        <w:rPr>
          <w:rFonts w:ascii="Tahoma" w:hAnsi="Tahoma" w:cs="Tahoma"/>
          <w:b/>
          <w:bCs/>
          <w:u w:val="single"/>
        </w:rPr>
      </w:pPr>
      <w:r w:rsidRPr="00300981">
        <w:rPr>
          <w:rFonts w:ascii="Tahoma" w:hAnsi="Tahoma" w:cs="Tahoma"/>
          <w:b/>
          <w:bCs/>
          <w:u w:val="single"/>
        </w:rPr>
        <w:t>Información General:</w:t>
      </w:r>
    </w:p>
    <w:p w:rsidR="00300981" w:rsidRDefault="00300981" w:rsidP="00300981">
      <w:pPr>
        <w:rPr>
          <w:rFonts w:ascii="Tahoma" w:hAnsi="Tahoma" w:cs="Tahoma"/>
          <w:color w:val="000000"/>
          <w:spacing w:val="1"/>
          <w:lang w:val="es-ES_tradnl"/>
        </w:rPr>
      </w:pPr>
      <w:r>
        <w:rPr>
          <w:rFonts w:ascii="Tahoma" w:hAnsi="Tahoma" w:cs="Tahoma"/>
          <w:color w:val="000000"/>
          <w:spacing w:val="1"/>
          <w:lang w:val="es-ES_tradnl"/>
        </w:rPr>
        <w:t>Tel. 0353-4539124</w:t>
      </w:r>
    </w:p>
    <w:p w:rsidR="00300981" w:rsidRDefault="00300981">
      <w:r>
        <w:rPr>
          <w:rFonts w:ascii="Tahoma" w:hAnsi="Tahoma" w:cs="Tahoma"/>
          <w:color w:val="000000"/>
          <w:spacing w:val="1"/>
          <w:lang w:val="es-ES_tradnl"/>
        </w:rPr>
        <w:t xml:space="preserve">E-mail: </w:t>
      </w:r>
      <w:hyperlink r:id="rId6" w:history="1">
        <w:r w:rsidRPr="003C636A">
          <w:rPr>
            <w:rStyle w:val="Hipervnculo"/>
            <w:rFonts w:ascii="Tahoma" w:hAnsi="Tahoma" w:cs="Tahoma"/>
            <w:spacing w:val="1"/>
            <w:lang w:val="es-ES_tradnl"/>
          </w:rPr>
          <w:t>concursos@ics.unvm.edu.ar</w:t>
        </w:r>
      </w:hyperlink>
      <w:r>
        <w:rPr>
          <w:rFonts w:ascii="Tahoma" w:hAnsi="Tahoma" w:cs="Tahoma"/>
          <w:color w:val="000000"/>
          <w:spacing w:val="1"/>
          <w:lang w:val="es-ES_tradnl"/>
        </w:rPr>
        <w:t xml:space="preserve"> – Sitio web: www.unvm.edu.ar</w:t>
      </w:r>
    </w:p>
    <w:sectPr w:rsidR="00300981" w:rsidSect="007A6D7E">
      <w:headerReference w:type="default" r:id="rId7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81" w:rsidRDefault="00300981" w:rsidP="00300981">
      <w:r>
        <w:separator/>
      </w:r>
    </w:p>
  </w:endnote>
  <w:endnote w:type="continuationSeparator" w:id="1">
    <w:p w:rsidR="00300981" w:rsidRDefault="00300981" w:rsidP="0030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81" w:rsidRDefault="00300981" w:rsidP="00300981">
      <w:r>
        <w:separator/>
      </w:r>
    </w:p>
  </w:footnote>
  <w:footnote w:type="continuationSeparator" w:id="1">
    <w:p w:rsidR="00300981" w:rsidRDefault="00300981" w:rsidP="00300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81" w:rsidRDefault="00300981">
    <w:pPr>
      <w:pStyle w:val="Encabezado"/>
    </w:pPr>
    <w:r>
      <w:rPr>
        <w:rFonts w:ascii="Calibri" w:hAnsi="Calibri"/>
        <w:i/>
        <w:noProof/>
        <w:color w:val="000000"/>
        <w:lang w:val="es-ES"/>
      </w:rPr>
      <w:drawing>
        <wp:inline distT="0" distB="0" distL="0" distR="0">
          <wp:extent cx="3752850" cy="996950"/>
          <wp:effectExtent l="1905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981"/>
    <w:rsid w:val="002272DD"/>
    <w:rsid w:val="00300981"/>
    <w:rsid w:val="007A6D7E"/>
    <w:rsid w:val="007B14EA"/>
    <w:rsid w:val="00924D78"/>
    <w:rsid w:val="00B50391"/>
    <w:rsid w:val="00B53461"/>
    <w:rsid w:val="00F6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981"/>
    <w:pPr>
      <w:widowControl w:val="0"/>
      <w:spacing w:after="0" w:line="240" w:lineRule="auto"/>
    </w:pPr>
    <w:rPr>
      <w:rFonts w:ascii="Verdana" w:eastAsia="Verdana" w:hAnsi="Verdana" w:cs="Verdana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009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0981"/>
    <w:rPr>
      <w:rFonts w:ascii="Verdana" w:eastAsia="Verdana" w:hAnsi="Verdana" w:cs="Verdana"/>
      <w:lang w:val="en-U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009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0981"/>
    <w:rPr>
      <w:rFonts w:ascii="Verdana" w:eastAsia="Verdana" w:hAnsi="Verdana" w:cs="Verdana"/>
      <w:lang w:val="en-US" w:eastAsia="es-ES"/>
    </w:rPr>
  </w:style>
  <w:style w:type="character" w:styleId="nfasis">
    <w:name w:val="Emphasis"/>
    <w:uiPriority w:val="20"/>
    <w:qFormat/>
    <w:rsid w:val="0030098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81"/>
    <w:rPr>
      <w:rFonts w:ascii="Tahoma" w:eastAsia="Verdana" w:hAnsi="Tahoma" w:cs="Tahoma"/>
      <w:sz w:val="16"/>
      <w:szCs w:val="16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300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ursos@ics.unvm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Gill</dc:creator>
  <cp:lastModifiedBy>Carla Gill</cp:lastModifiedBy>
  <cp:revision>5</cp:revision>
  <dcterms:created xsi:type="dcterms:W3CDTF">2022-09-22T15:18:00Z</dcterms:created>
  <dcterms:modified xsi:type="dcterms:W3CDTF">2022-09-22T17:19:00Z</dcterms:modified>
</cp:coreProperties>
</file>