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.960083007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Propuesta de actualización profesional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217529296875" w:line="240" w:lineRule="auto"/>
        <w:ind w:left="25.960083007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Programa del Curso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2.196044921875" w:line="240" w:lineRule="auto"/>
        <w:ind w:left="14.52011108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Título del curso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Herramientas para el trabajo e intervención con juventudes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217529296875" w:line="229.88847255706787" w:lineRule="auto"/>
        <w:ind w:left="14.96002197265625" w:right="14.224853515625" w:firstLine="11.00006103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Equipo docente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docentes responsables: Mgter. Eliana López y Lic. Valentina Tomasini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5078125" w:line="229.88847255706787" w:lineRule="auto"/>
        <w:ind w:left="21.56005859375" w:right="5.69580078125" w:firstLine="5.27999877929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Docentes dictantes: Mgter. Acevedo Patricia, Dra. Alejandra Castro, Lic. Nicolás Giménez Venezia y Lic. Consuelo González Claria, Mgter. Eliana López, Esp. Eugenia Rotondi, Lic. Valentina Tomasini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486328125" w:line="240" w:lineRule="auto"/>
        <w:ind w:left="25.960083007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Perfil de los/as destinatarios/as: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8847255706787" w:lineRule="auto"/>
        <w:ind w:left="24.420013427734375" w:right="10.242919921875" w:hanging="9.4599914550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Trabajadores Sociales, Docentes, Educadores, Comunicadores y quienes tengan interés en el trabajo con las juventudes.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486328125" w:line="240" w:lineRule="auto"/>
        <w:ind w:left="25.52001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Modalidad de dictado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virtual (lunes de 15:30 a 17:30)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.900115966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Carga horaria: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8818645477295" w:lineRule="auto"/>
        <w:ind w:left="16.720123291015625" w:right="8.770751953125" w:firstLine="1.5399169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horas reloj de 3 encuentros sincrónicos de 2 hs c/u (a realizar semana intermedia) 1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horas de actividades asincronicas (a realizar en la semana de no actividad sincrónica) y tutoría.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4869384765625" w:line="240" w:lineRule="auto"/>
        <w:ind w:left="26.1801147460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Fundamentación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8842964172363" w:lineRule="auto"/>
        <w:ind w:left="17.38006591796875" w:right="1.300048828125" w:firstLine="9.900054931640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Esta propuesta se funda en la articulación entre investigación, enseñanza y extensión de quienes formamos parte del equipo docente, por ello abordamos aspectos teóricos, avances de investigaciones sobre juventudes y proponemos herramientas que aporten a procesos de investigación e intervención con jóvenes. Desde el año 2008 - que nos conformamos como equipo de investigación y nos presentamos a convocatorias de proyectos de investigación, nuestras indagaciones han girado en torno a jóvenes, sus concepciones y modos de participación, sus vínculos con educación y trabajo. Los estudios han estado atravesados por dos cuestiones: el interés por mostrar qué dicen, hacen y expresan jóvenes en relación a las cuestiones enunciadas precedentemente y el interés por acercarnos a re-construir y desarrollar categorías que nos permitan reconocer diferentes modos y situaciones que hacen a las juventudes en lo local, enmarcado en el contexto latinoamericano actual.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5072021484375" w:line="229.88847255706787" w:lineRule="auto"/>
        <w:ind w:left="13.860015869140625" w:right="5.4290771484375" w:firstLine="7.04010009765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Consideramos que las funciones de la Universidad Pública y nuestro lugar como docentes universitarios, nos otorgan el privilegio de aportar, transferir y poner en diálogo las lecturas que venimos realizando con las intervenciones sociales vinculadas a jóvenes (intervenciones profesionales, estatales, desde las organizaciones territoriales, etc.) y las prácticas juveniles (organizativas, culturales, etc.). Desde el año 2012 llevamos adelante un curso libre y seminario de extensión que recupera y actualiza nuestros acumulados en torno a la cuestión juvenil.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50628662109375" w:line="229.88893032073975" w:lineRule="auto"/>
        <w:ind w:left="17.82012939453125" w:right="0" w:hanging="7.920074462890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Año a año estudiantes de grado y posgrado, como así también profesionales y efectores de políticas públicas, se acercan y enriquecen este espacio de formación. Desde el año 2016, además, nos presentamos en las convocatorias de divulgación científica de Secyt –UNC (Ciencia para Armar) y hemos desarrollado talleres en ámbitos educativos públicos de la Provincia de Córdoba destinados a docentes, personal y estudiantes.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50567626953125" w:line="229.88847255706787" w:lineRule="auto"/>
        <w:ind w:left="15.839996337890625" w:right="12.0135498046875" w:firstLine="11.44012451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el año 2018, en el marco de los 10 años del equipo de investigación sobre Juventudes, realizamos una Clase Abierta donde se socializó lo indagado, resultados y acciones de divulgación que se fueron realizando desde 2008 a esta parte, estas actividades y desde el equipo de investigación hemos gestionado diversas convocatorias (como las de apoyo SECYT - UNC)para las invitaciones a profesores, referentes de otras universidades nacionales y extranjeras.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8847255706787" w:lineRule="auto"/>
        <w:ind w:left="23.9801025390625" w:right="10.4974365234375" w:firstLine="2.859954833984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200000762939453"/>
          <w:szCs w:val="13.20000076293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el año 2020, realizamos una clase abierta, en la cual se abordaron temáticas ligadas a “juventudes, políticas y territorios:¿Por qué preferir la igualdad?” a cargo de la docente e investigadora de la UNLP Mariana Chaves.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0001271565758"/>
          <w:szCs w:val="22.00000127156575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200000762939453"/>
          <w:szCs w:val="13.20000076293945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5078125" w:line="229.88847255706787" w:lineRule="auto"/>
        <w:ind w:left="13.860015869140625" w:right="0.0048828125" w:firstLine="12.100067138671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construcción académica de las juventudes en tanto campo de saber también puede interpretarse, aunque indirectamente, como una forma de producción socioestatal sobre las juventudes. Colectivos, organizaciones y movimientos sociales también aportan una definición de las juventudes, elaborada en clave sociopolítica y en relación con los procesos de movilización colectiva. Por tal razón resulta significativo explicitar los modos de concebir la juventud y su relación con los tipos de políticas que se impulsan. Krauskopf (1998, 2005) ha mostrado los diferentes significados a través de los cuales la juventud es producida: como momento de transición, como problema, como actor estratégico del desarrollo, entre otros de los significados explorados. Desde estas concepciones se tejen prescripciones, regulaciones y acceso o restricciones a recursos, a través de las políticas.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5078125" w:line="229.88847255706787" w:lineRule="auto"/>
        <w:ind w:left="13.860015869140625" w:right="9.373779296875" w:firstLine="13.420104980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los módulos de este curso propiciamos la presentación de avances de investigación, aportes teóricos de referentes y ejemplos para analizar que nos permitan repensar construcciones sobre las juventudes y poder aportar a que tengan mejores accesos a derechos y por lo tanto mejores condiciones de vida actuales.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1.46484375" w:line="240" w:lineRule="auto"/>
        <w:ind w:left="19.3600463867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Objetivos: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8818645477295" w:lineRule="auto"/>
        <w:ind w:left="17.82012939453125" w:right="2.593994140625" w:firstLine="11.21994018554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Generar un espacio de formación e intercambio sobre categorías teóricas, estrategias y experiencias de intervención e investigación con jóvenes en el escenario actual latinoamericano.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5084228515625" w:line="229.88847255706787" w:lineRule="auto"/>
        <w:ind w:left="13.860015869140625" w:right="0.897216796875" w:firstLine="15.1800537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Abordar las juventudes desde políticas públicas, perspectivas teóricas y prácticas en torno al trabajo, la educación desde la perspectiva de acceso a derechos. ● Propiciar un espacio de aprendizaje e intercambio sobre investigaciones e intervenciones sobre y con juventudes en diferentes ámbitos (institucionales, sociales).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1.4642333984375" w:line="240" w:lineRule="auto"/>
        <w:ind w:left="20.24002075195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Contenidos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883295059204" w:lineRule="auto"/>
        <w:ind w:left="0" w:right="4.7998046875" w:firstLine="19.36004638671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Primer módulo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Categorías y nociones para la comprensión de las juventudes en el contexto latinoamericano. Conceptos, categorías y perspectivas vinculadas a las juventudes. La producción estatal de juventudes, las políticas públicas. Diversas posiciones desde las que se producen juventudes. Apreciaciones sobre avances y límites de los estudios sobre juventudes.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506591796875" w:line="240" w:lineRule="auto"/>
        <w:ind w:left="15.83999633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Jóvenes latinoamericanos y su “¿nueva irrupción?” en la escena pública.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2169189453125" w:line="240" w:lineRule="auto"/>
        <w:ind w:left="25.2999877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Segundo módulo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Jóvenes y trabajo.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8847255706787" w:lineRule="auto"/>
        <w:ind w:left="9.900054931640625" w:right="5.5755615234375" w:firstLine="11.00006103515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Claves conceptuales, sentidos y experiencias de jóvenes en torno al trabajo. Estrategias laborales de jóvenes cordobeses, el desempleo, la informalidad y las políticas públicas. Aspectos específicos de análisis entre el mundo laboral y el género. Aportes desde la economía del cuidado. Intervenciones sociales en el marco de las políticas públicas.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4.7958374023438" w:line="230.14348983764648" w:lineRule="auto"/>
        <w:ind w:left="13.140106201171875" w:right="110.499267578125" w:firstLine="9.839935302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Cabe destacar que las iniciativas de invitaciones a clases abiertas y espacios de intercambios con docentes e investigadores se enmarcan en los vínculos e intercambios institucionales con equipos de grupo de juventudes Clacso que tienen como referentes a Pablo Vommaro, Mariana Chaves, de CIS IDES Conicet que tienen como referentes a Claudia Jacinto, Verónica Millennar, de Núcleo de juventudes Universidad de Chile que tienen como referentes a Klaudio Duarte y Natalia Hernández Mary. También retomamos planteos, agendas, de la Red Nacional de Investigaciones Nacional de Juventud (Renija), también con docentes e investigadores de nuestra Facultad que comparten el programa de investigación: Programa de Estudios Socioculturales de Juventud dirigido por Patricia Acevedo y coodirigido por Dra. Eva Da Porta.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.400054931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Tercer módulo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Jóvenes y educación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8847255706787" w:lineRule="auto"/>
        <w:ind w:left="23.9801025390625" w:right="6.5679931640625" w:hanging="3.079986572265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Claves conceptuales. Políticas educativas y de inclusión. Entre derechos y méritos. Estrategias y experiencias de jóvenes en torno a la educación en el nivel secundario y universitario. Los proyectos de las juventudes- el vínculo estudio/ trabajo. El rol de las políticas públicas de inclusión. Desigualdades: definiciones, lógicas, sentidos y prácticas excluyentes.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486328125" w:line="229.88847255706787" w:lineRule="auto"/>
        <w:ind w:left="9.900054931640625" w:right="9.158935546875" w:firstLine="11.00006103515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Cada módulo se verá atravesado por estrategias en torno a intervenir e investigar con /sobre juventudes. La construcción de las juventudes y los desafíos para transformar las condiciones de desigualdad. Aportes y herramientas para la investigación e intervención con jóvenes en el contexto actual. Análisis de experiencias. Expresiones, y modos en que se presentan articulados el vínculo educación – trabajo y la incidencia de las políticas públicas.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486328125" w:line="240" w:lineRule="auto"/>
        <w:ind w:left="25.5200195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Metodología de trabajo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8847255706787" w:lineRule="auto"/>
        <w:ind w:left="13.860015869140625" w:right="6.611328125" w:firstLine="12.100067138671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propuesta pedagógica para este curso consiste en el desarrollo de tres módulos temáticos, que nos permitirán acercarnos a categorías, conceptos y modos de abordar las juventudes, sus vínculos con la educación y el trabajo. En las clases se harán presentaciones teóricas y de informes de investigaciones, trabajos grupales de reflexión crítica, y dinámicas de intercambio y producción con los participantes.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5078125" w:line="229.8887586593628" w:lineRule="auto"/>
        <w:ind w:left="16.720123291015625" w:right="4.27734375" w:firstLine="10.55999755859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requisito participar de los 3 encuentros de manera sincrónica (a realizar semana intermedia) y actividades asincronicas (a realizar en la semana de no actividad sincrónica).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4844970703125" w:line="240" w:lineRule="auto"/>
        <w:ind w:left="25.5200195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Modalidad de evaluación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8847255706787" w:lineRule="auto"/>
        <w:ind w:left="13.860015869140625" w:right="3.458251953125" w:firstLine="12.100067138671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Las/os participantes deberán presentar al cierre del curso un ensayo individual o de dos integrantes si realizan intervenciones de manera conjunta. Deberán elegir uno de los módulos, desarrollaran el tema con los ejes propuestos en el cursado. El trabajo tendrá un máximo de 7 hojas, más carátula y bibliografía. Deberá tener introducción y conclusión, citar con normas APA.Evaluación a entregar 28/06.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1.46484375" w:line="229.88792896270752" w:lineRule="auto"/>
        <w:ind w:left="9.900054931640625" w:right="1301.8560791015625" w:firstLine="10.3399658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Cronograma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fechas de encuentro sincrónicos: los lunes 17/5, 31/5, 14/6. Actividades y tutorías asincrónicas serán los lunes 24/05, 7/06, 21/06.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486328125" w:line="240" w:lineRule="auto"/>
        <w:ind w:left="25.960083007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Bibliografía general de referencia: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4141845703125" w:line="232.42838859558105" w:lineRule="auto"/>
        <w:ind w:left="729.9000549316406" w:right="8.3673095703125" w:hanging="352.519989013671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Acevedo Patricia, Susana Andrada, Machinandiarena Paola. (2018).Investigar, e intervenir con jóvenes de sectores populares: claves conceptuales y herramientas de trabajo. 1ºed. Grupo Editor Universitario. Ciudad de Buenos Aires.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765869140625" w:line="231.4110803604126" w:lineRule="auto"/>
        <w:ind w:left="730.780029296875" w:right="0.325927734375" w:hanging="353.39996337890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Acevedo Patricia, Andrada Susana, López Eliana, Rotondi Eugenia (2019) “Políticas de Juventud en tiempos de Cambiemos:¿De la inclusión a la meritocracia?”. Pág. 335-358. En "Pasaron Cosas". Política y Políticas Públicas en el Gobierno de Cambiemos. Editado por Soledad Segura, Guillermo Vázquez, Marcelo Nazareno. 1º ed. Brujas Córdoba Universidad Nacional de Córdoba.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0889892578125" w:line="231.15676403045654" w:lineRule="auto"/>
        <w:ind w:left="736.7201232910156" w:right="0.31005859375" w:hanging="359.340057373046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Castro, Alejandra, Martino, Andrea, Van Cauteren, Analía y López, Vanesa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(2020). Políticas educativas y procesos de escolarización en la escuela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secundaria: reflexiones en los albores del siglo XXI en Argentina. En Castro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Oliva (comp.) Espacialidad y educación: reflexiones y experiencias desde 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investigación (2020) págs.20-32. ISBN 978-987-86-4099-0 Córdoba: Facultad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de Arquitectura, Urbanismo y Diseño - Facultad de Filosofía y Humanidades 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UNC. Disponible 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single"/>
          <w:vertAlign w:val="baseline"/>
          <w:rtl w:val="0"/>
        </w:rPr>
        <w:t xml:space="preserve">http://hdl.handle.net/11086/15800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82374572754" w:lineRule="auto"/>
        <w:ind w:left="733.4201049804688" w:right="2.7685546875" w:hanging="356.0400390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Chaves, Mariana, García Sebastián, Fuentes L. (2017). “Según qué para quién y depende de su esfuerzo”: fronteras y lógicas de merecimiento con jóvenes de sectores populares”. En experiencias juveniles de la desigualdad. Fronteras y merecimientos en sectores populares, medios altos y altos. (pag 37-57). Grupo Editor Universitario. Clacso.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http://biblioteca.clacso.edu.ar/clacso/gt/20171218041618/Experiencias_juvenile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s_de_la_desigualdad.pdf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54052734375" w:line="231.41130924224854" w:lineRule="auto"/>
        <w:ind w:left="733.8600158691406" w:right="13.6309814453125" w:hanging="356.479949951171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Giménez Venezia, N; González Claria, C; Tomasini, V. "Jóvenes y trabajo: acceso a derecho en contextos de desigualdades". Ficha para el módulo: Juventudes y trabajo. Seminario Optativo y Curso Libre “Juventudes latinoamericanas en el escenario actual. Políticas públicas, perspectivas teóricas y experiencias en torno al trabajo, la educación y la participación”. 2020.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0859375" w:line="233.69333267211914" w:lineRule="auto"/>
        <w:ind w:left="744.4200134277344" w:right="18.7725830078125" w:hanging="367.039947509765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Klaudio Duarte Quapper (2019). Trastocaciones adultocentricas y criterios políticos para la igualdad generacional. Pág. 19-38. Juventudes en Chile. Miradas de jóvenes que investigan. 1º ed. Social- ediciones. Santiago. Chile.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21630859375" w:line="231.79311275482178" w:lineRule="auto"/>
        <w:ind w:left="733.8600158691406" w:right="0.006103515625" w:hanging="356.479949951171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López Eliana y Rotondi Eugenia (2020). Ficha “Políticas educativas y el acceso a la educación de jóvenes”. Ficha para el módulo: Juventudes y educación. Seminario Optativo y Curso Libre “Juventudes latinoamericanas en el escenario actual. Políticas públicas, perspectivas teóricas y experiencias en torno al trabajo, la educación y la participación”. 2020.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9588623046875" w:line="233.69554996490479" w:lineRule="auto"/>
        <w:ind w:left="746.8400573730469" w:right="27.8814697265625" w:hanging="369.459991455078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Millenar Verónica (2019) El género en las trayectorias educativo-laborales. Perspectiva teórico-metodológica. Extraído de Clase 11, PREJET, Ides-CIS-Conicet.</w:t>
      </w:r>
    </w:p>
    <w:sectPr>
      <w:pgSz w:h="16840" w:w="11920" w:orient="portrait"/>
      <w:pgMar w:bottom="1555.80322265625" w:top="1403.3544921875" w:left="1691.1000061035156" w:right="1674.8669433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